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AE7" w:rsidRPr="004A54B0" w:rsidRDefault="000F67FF" w:rsidP="00CA2B21">
      <w:pPr>
        <w:pStyle w:val="Header"/>
        <w:jc w:val="both"/>
        <w:rPr>
          <w:rFonts w:asciiTheme="majorHAnsi" w:hAnsiTheme="majorHAnsi" w:cstheme="majorHAnsi"/>
          <w:b/>
          <w:color w:val="00AFB4"/>
          <w:sz w:val="44"/>
          <w:szCs w:val="36"/>
        </w:rPr>
      </w:pPr>
      <w:r w:rsidRPr="004A54B0">
        <w:rPr>
          <w:rFonts w:asciiTheme="majorHAnsi" w:hAnsiTheme="majorHAnsi" w:cstheme="majorHAnsi"/>
          <w:b/>
          <w:noProof/>
          <w:color w:val="00AFB4"/>
          <w:sz w:val="44"/>
          <w:szCs w:val="36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align>right</wp:align>
            </wp:positionH>
            <wp:positionV relativeFrom="page">
              <wp:posOffset>118745</wp:posOffset>
            </wp:positionV>
            <wp:extent cx="1113155" cy="1113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P-Logo-Stacked-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55F" w:rsidRPr="004A54B0">
        <w:rPr>
          <w:rFonts w:asciiTheme="majorHAnsi" w:hAnsiTheme="majorHAnsi" w:cstheme="majorHAnsi"/>
          <w:b/>
          <w:color w:val="00AFB4"/>
          <w:sz w:val="44"/>
          <w:szCs w:val="36"/>
        </w:rPr>
        <w:t xml:space="preserve">Clinic </w:t>
      </w:r>
      <w:r w:rsidR="0014407D" w:rsidRPr="004A54B0">
        <w:rPr>
          <w:rFonts w:asciiTheme="majorHAnsi" w:hAnsiTheme="majorHAnsi" w:cstheme="majorHAnsi"/>
          <w:b/>
          <w:color w:val="00AFB4"/>
          <w:sz w:val="44"/>
          <w:szCs w:val="36"/>
        </w:rPr>
        <w:t>Assessment</w:t>
      </w:r>
      <w:r w:rsidR="0059155F" w:rsidRPr="004A54B0">
        <w:rPr>
          <w:rFonts w:asciiTheme="majorHAnsi" w:hAnsiTheme="majorHAnsi" w:cstheme="majorHAnsi"/>
          <w:b/>
          <w:color w:val="00AFB4"/>
          <w:sz w:val="44"/>
          <w:szCs w:val="36"/>
        </w:rPr>
        <w:t xml:space="preserve"> Tool</w:t>
      </w:r>
    </w:p>
    <w:p w:rsidR="00533E7E" w:rsidRPr="00A94123" w:rsidRDefault="00B470C2" w:rsidP="004A54B0">
      <w:pPr>
        <w:pStyle w:val="Header"/>
        <w:jc w:val="both"/>
        <w:rPr>
          <w:rFonts w:asciiTheme="majorHAnsi" w:hAnsiTheme="majorHAnsi" w:cstheme="majorHAnsi"/>
          <w:color w:val="808080" w:themeColor="background1" w:themeShade="80"/>
          <w:sz w:val="29"/>
          <w:szCs w:val="29"/>
        </w:rPr>
      </w:pPr>
      <w:r>
        <w:rPr>
          <w:rFonts w:asciiTheme="majorHAnsi" w:hAnsiTheme="majorHAnsi" w:cstheme="majorHAnsi"/>
          <w:color w:val="808080" w:themeColor="background1" w:themeShade="80"/>
          <w:sz w:val="29"/>
          <w:szCs w:val="29"/>
        </w:rPr>
        <w:t>Colorectal Cancer Screening</w:t>
      </w:r>
    </w:p>
    <w:p w:rsidR="00F4771F" w:rsidRDefault="00F4771F" w:rsidP="000F67FF">
      <w:pPr>
        <w:spacing w:after="0"/>
      </w:pPr>
    </w:p>
    <w:p w:rsidR="00F11AE7" w:rsidRPr="00F11AE7" w:rsidRDefault="00F11AE7" w:rsidP="00F11AE7">
      <w:pPr>
        <w:pStyle w:val="Header"/>
        <w:jc w:val="center"/>
        <w:rPr>
          <w:b/>
          <w:sz w:val="10"/>
          <w:szCs w:val="10"/>
        </w:rPr>
      </w:pPr>
    </w:p>
    <w:tbl>
      <w:tblPr>
        <w:tblStyle w:val="TableGrid"/>
        <w:tblW w:w="10989" w:type="dxa"/>
        <w:jc w:val="center"/>
        <w:tblLook w:val="04A0" w:firstRow="1" w:lastRow="0" w:firstColumn="1" w:lastColumn="0" w:noHBand="0" w:noVBand="1"/>
      </w:tblPr>
      <w:tblGrid>
        <w:gridCol w:w="440"/>
        <w:gridCol w:w="10266"/>
        <w:gridCol w:w="236"/>
        <w:gridCol w:w="47"/>
      </w:tblGrid>
      <w:tr w:rsidR="00F11AE7" w:rsidTr="00757F00">
        <w:trPr>
          <w:trHeight w:val="363"/>
          <w:jc w:val="center"/>
        </w:trPr>
        <w:tc>
          <w:tcPr>
            <w:tcW w:w="1098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1AE7" w:rsidRPr="0083658A" w:rsidRDefault="00F11AE7" w:rsidP="0083658A">
            <w:pPr>
              <w:tabs>
                <w:tab w:val="right" w:pos="10773"/>
              </w:tabs>
              <w:spacing w:after="120" w:line="257" w:lineRule="auto"/>
              <w:rPr>
                <w:b/>
              </w:rPr>
            </w:pPr>
            <w:r w:rsidRPr="000F67FF">
              <w:rPr>
                <w:b/>
              </w:rPr>
              <w:t>Health System:</w:t>
            </w:r>
            <w:r w:rsidRPr="00D22493">
              <w:t xml:space="preserve"> </w:t>
            </w:r>
            <w:sdt>
              <w:sdtPr>
                <w:id w:val="128084803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A54B0" w:rsidRPr="0045124E">
                  <w:rPr>
                    <w:rStyle w:val="PlaceholderText"/>
                  </w:rPr>
                  <w:t>Click or tap here to enter text.</w:t>
                </w:r>
              </w:sdtContent>
            </w:sdt>
            <w:r w:rsidR="0083658A">
              <w:tab/>
            </w:r>
            <w:bookmarkStart w:id="0" w:name="_GoBack"/>
            <w:bookmarkEnd w:id="0"/>
          </w:p>
          <w:p w:rsidR="0083658A" w:rsidRPr="00D22493" w:rsidRDefault="0083658A" w:rsidP="0083658A">
            <w:pPr>
              <w:tabs>
                <w:tab w:val="left" w:pos="4645"/>
              </w:tabs>
              <w:spacing w:after="120" w:line="257" w:lineRule="auto"/>
            </w:pPr>
            <w:r>
              <w:rPr>
                <w:b/>
              </w:rPr>
              <w:t xml:space="preserve">Clinic Assessed: </w:t>
            </w:r>
            <w:sdt>
              <w:sdtPr>
                <w:rPr>
                  <w:b/>
                </w:rPr>
                <w:id w:val="857161840"/>
                <w:placeholder>
                  <w:docPart w:val="36CF082EFB1141BD8330F44F79D80E42"/>
                </w:placeholder>
                <w:showingPlcHdr/>
              </w:sdtPr>
              <w:sdtContent>
                <w:r w:rsidRPr="0045124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11AE7" w:rsidTr="00757F00">
        <w:trPr>
          <w:trHeight w:val="363"/>
          <w:jc w:val="center"/>
        </w:trPr>
        <w:tc>
          <w:tcPr>
            <w:tcW w:w="1098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1AE7" w:rsidRPr="00D22493" w:rsidRDefault="00F11AE7" w:rsidP="004A54B0">
            <w:pPr>
              <w:spacing w:after="120" w:line="257" w:lineRule="auto"/>
            </w:pPr>
            <w:r w:rsidRPr="000F67FF">
              <w:rPr>
                <w:b/>
              </w:rPr>
              <w:t>Name of Person Completing Assessment</w:t>
            </w:r>
            <w:r w:rsidR="000F67FF">
              <w:t>:</w:t>
            </w:r>
            <w:r w:rsidR="004A54B0">
              <w:t xml:space="preserve"> </w:t>
            </w:r>
            <w:sdt>
              <w:sdtPr>
                <w:id w:val="-19646523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A54B0" w:rsidRPr="0045124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11AE7" w:rsidTr="00757F00">
        <w:trPr>
          <w:trHeight w:val="363"/>
          <w:jc w:val="center"/>
        </w:trPr>
        <w:tc>
          <w:tcPr>
            <w:tcW w:w="1098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1AE7" w:rsidRPr="00D22493" w:rsidRDefault="00F11AE7" w:rsidP="004A54B0">
            <w:pPr>
              <w:spacing w:after="120" w:line="257" w:lineRule="auto"/>
            </w:pPr>
            <w:r w:rsidRPr="00B62CA2">
              <w:rPr>
                <w:b/>
              </w:rPr>
              <w:t>Title:</w:t>
            </w:r>
            <w:r w:rsidRPr="00D22493">
              <w:t xml:space="preserve">  </w:t>
            </w:r>
            <w:sdt>
              <w:sdtPr>
                <w:id w:val="-9073833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A54B0" w:rsidRPr="0045124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11AE7" w:rsidTr="009E0D71">
        <w:trPr>
          <w:trHeight w:val="864"/>
          <w:jc w:val="center"/>
        </w:trPr>
        <w:tc>
          <w:tcPr>
            <w:tcW w:w="10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2" w:themeFillShade="F2"/>
            <w:vAlign w:val="center"/>
          </w:tcPr>
          <w:p w:rsidR="00533E7E" w:rsidRPr="00321759" w:rsidRDefault="00533E7E" w:rsidP="00AB5E42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32"/>
              </w:rPr>
            </w:pPr>
            <w:r w:rsidRPr="00321759">
              <w:rPr>
                <w:rFonts w:asciiTheme="majorHAnsi" w:hAnsiTheme="majorHAnsi" w:cstheme="majorHAnsi"/>
                <w:b/>
                <w:color w:val="808080" w:themeColor="background1" w:themeShade="80"/>
                <w:sz w:val="32"/>
              </w:rPr>
              <w:t>Part I</w:t>
            </w:r>
            <w:r w:rsidR="00DA6C92" w:rsidRPr="00321759">
              <w:rPr>
                <w:rFonts w:asciiTheme="majorHAnsi" w:hAnsiTheme="majorHAnsi" w:cstheme="majorHAnsi"/>
                <w:b/>
                <w:color w:val="808080" w:themeColor="background1" w:themeShade="80"/>
                <w:sz w:val="32"/>
              </w:rPr>
              <w:t xml:space="preserve"> </w:t>
            </w:r>
            <w:r w:rsidR="00153645" w:rsidRPr="00321759">
              <w:rPr>
                <w:rFonts w:asciiTheme="majorHAnsi" w:hAnsiTheme="majorHAnsi" w:cstheme="majorHAnsi"/>
                <w:b/>
                <w:color w:val="808080" w:themeColor="background1" w:themeShade="80"/>
                <w:sz w:val="32"/>
              </w:rPr>
              <w:t>- Introduction</w:t>
            </w:r>
          </w:p>
          <w:p w:rsidR="00F11AE7" w:rsidRPr="00D22493" w:rsidRDefault="00C13F22" w:rsidP="00AB5E42">
            <w:pPr>
              <w:rPr>
                <w:rFonts w:asciiTheme="majorHAnsi" w:hAnsiTheme="majorHAnsi" w:cstheme="majorHAnsi"/>
                <w:color w:val="005E60"/>
              </w:rPr>
            </w:pPr>
            <w:r w:rsidRPr="00A94123">
              <w:rPr>
                <w:rFonts w:asciiTheme="majorHAnsi" w:hAnsiTheme="majorHAnsi" w:cstheme="majorHAnsi"/>
                <w:b/>
                <w:color w:val="008286" w:themeColor="accent1" w:themeShade="BF"/>
                <w:sz w:val="28"/>
              </w:rPr>
              <w:t xml:space="preserve">Clinic Characteristics </w:t>
            </w:r>
          </w:p>
        </w:tc>
      </w:tr>
      <w:tr w:rsidR="00F11AE7" w:rsidTr="000C0653">
        <w:trPr>
          <w:gridAfter w:val="1"/>
          <w:wAfter w:w="47" w:type="dxa"/>
          <w:trHeight w:val="800"/>
          <w:jc w:val="center"/>
        </w:trPr>
        <w:tc>
          <w:tcPr>
            <w:tcW w:w="440" w:type="dxa"/>
            <w:tcBorders>
              <w:top w:val="nil"/>
              <w:left w:val="single" w:sz="4" w:space="0" w:color="FFFFFF" w:themeColor="background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F11AE7" w:rsidRPr="00757F00" w:rsidRDefault="00F11AE7" w:rsidP="00920014">
            <w:pPr>
              <w:tabs>
                <w:tab w:val="left" w:pos="360"/>
              </w:tabs>
              <w:jc w:val="both"/>
            </w:pPr>
            <w:r w:rsidRPr="00757F00">
              <w:t>1</w:t>
            </w:r>
          </w:p>
        </w:tc>
        <w:tc>
          <w:tcPr>
            <w:tcW w:w="10266" w:type="dxa"/>
            <w:tcBorders>
              <w:top w:val="nil"/>
              <w:left w:val="single" w:sz="4" w:space="0" w:color="00AFB4" w:themeColor="accent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F11AE7" w:rsidRDefault="00C13F22" w:rsidP="00920014">
            <w:pPr>
              <w:rPr>
                <w:b/>
              </w:rPr>
            </w:pPr>
            <w:r>
              <w:rPr>
                <w:b/>
              </w:rPr>
              <w:t>Type of facility being assessed:</w:t>
            </w:r>
          </w:p>
          <w:p w:rsidR="00C13F22" w:rsidRPr="00473CBF" w:rsidRDefault="0083658A" w:rsidP="00C13F22">
            <w:pPr>
              <w:ind w:left="286"/>
            </w:pPr>
            <w:sdt>
              <w:sdtPr>
                <w:id w:val="62573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F22">
              <w:t xml:space="preserve">     FQHC</w:t>
            </w:r>
          </w:p>
          <w:p w:rsidR="00C13F22" w:rsidRPr="00473CBF" w:rsidRDefault="0083658A" w:rsidP="00C13F22">
            <w:pPr>
              <w:ind w:left="286"/>
            </w:pPr>
            <w:sdt>
              <w:sdtPr>
                <w:id w:val="-129906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7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F22">
              <w:t xml:space="preserve">     FQHC look-alike</w:t>
            </w:r>
          </w:p>
          <w:p w:rsidR="00C13F22" w:rsidRPr="00473CBF" w:rsidRDefault="0083658A" w:rsidP="00C13F22">
            <w:pPr>
              <w:ind w:left="286"/>
            </w:pPr>
            <w:sdt>
              <w:sdtPr>
                <w:id w:val="12422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F22">
              <w:t xml:space="preserve">     Hospital</w:t>
            </w:r>
          </w:p>
          <w:p w:rsidR="00C13F22" w:rsidRDefault="0083658A" w:rsidP="00C13F22">
            <w:pPr>
              <w:ind w:left="286"/>
            </w:pPr>
            <w:sdt>
              <w:sdtPr>
                <w:id w:val="-178795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F22">
              <w:t xml:space="preserve">     Other Primary Care</w:t>
            </w:r>
          </w:p>
          <w:p w:rsidR="00720B4A" w:rsidRPr="00720B4A" w:rsidRDefault="00720B4A" w:rsidP="00C13F22">
            <w:pPr>
              <w:ind w:left="286"/>
              <w:rPr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AFB4" w:themeColor="accent1"/>
              <w:bottom w:val="single" w:sz="4" w:space="0" w:color="00AFB4" w:themeColor="accent1"/>
              <w:right w:val="single" w:sz="4" w:space="0" w:color="FFFFFF"/>
            </w:tcBorders>
          </w:tcPr>
          <w:p w:rsidR="00F11AE7" w:rsidRDefault="00F11AE7" w:rsidP="00920014"/>
        </w:tc>
      </w:tr>
      <w:tr w:rsidR="00F11AE7" w:rsidTr="000C0653">
        <w:trPr>
          <w:trHeight w:val="638"/>
          <w:jc w:val="center"/>
        </w:trPr>
        <w:tc>
          <w:tcPr>
            <w:tcW w:w="440" w:type="dxa"/>
            <w:tcBorders>
              <w:top w:val="single" w:sz="4" w:space="0" w:color="00AFB4" w:themeColor="accent1"/>
              <w:left w:val="single" w:sz="4" w:space="0" w:color="FFFFFF" w:themeColor="background1"/>
              <w:bottom w:val="single" w:sz="4" w:space="0" w:color="FFFFFF"/>
              <w:right w:val="single" w:sz="4" w:space="0" w:color="00AFB4" w:themeColor="accent1"/>
            </w:tcBorders>
          </w:tcPr>
          <w:p w:rsidR="00F11AE7" w:rsidRPr="00757F00" w:rsidRDefault="00F11AE7" w:rsidP="00920014">
            <w:pPr>
              <w:tabs>
                <w:tab w:val="left" w:pos="360"/>
              </w:tabs>
              <w:jc w:val="both"/>
            </w:pPr>
            <w:r w:rsidRPr="00757F00">
              <w:t>2</w:t>
            </w:r>
          </w:p>
        </w:tc>
        <w:tc>
          <w:tcPr>
            <w:tcW w:w="10266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FFFFFF"/>
              <w:right w:val="single" w:sz="4" w:space="0" w:color="00AFB4" w:themeColor="accent1"/>
            </w:tcBorders>
          </w:tcPr>
          <w:p w:rsidR="00F11AE7" w:rsidRDefault="00C13F22" w:rsidP="00AB5E42">
            <w:pPr>
              <w:rPr>
                <w:b/>
              </w:rPr>
            </w:pPr>
            <w:r>
              <w:rPr>
                <w:b/>
              </w:rPr>
              <w:t>Number of facilities</w:t>
            </w:r>
            <w:r w:rsidR="00321759">
              <w:rPr>
                <w:b/>
              </w:rPr>
              <w:t>/clinics</w:t>
            </w:r>
            <w:r>
              <w:rPr>
                <w:b/>
              </w:rPr>
              <w:t xml:space="preserve"> </w:t>
            </w:r>
            <w:r w:rsidR="00321759">
              <w:rPr>
                <w:b/>
              </w:rPr>
              <w:t>within the larger health system:</w:t>
            </w:r>
          </w:p>
          <w:sdt>
            <w:sdtPr>
              <w:rPr>
                <w:b/>
              </w:rPr>
              <w:id w:val="935410225"/>
              <w:placeholder>
                <w:docPart w:val="DefaultPlaceholder_-1854013440"/>
              </w:placeholder>
              <w:showingPlcHdr/>
            </w:sdtPr>
            <w:sdtEndPr/>
            <w:sdtContent>
              <w:p w:rsidR="00AB5E42" w:rsidRPr="00473CBF" w:rsidRDefault="00AB5E42" w:rsidP="00AB5E42">
                <w:pPr>
                  <w:rPr>
                    <w:b/>
                  </w:rPr>
                </w:pPr>
                <w:r w:rsidRPr="0045124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3" w:type="dxa"/>
            <w:gridSpan w:val="2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FFFFFF"/>
              <w:right w:val="single" w:sz="4" w:space="0" w:color="FFFFFF"/>
            </w:tcBorders>
          </w:tcPr>
          <w:p w:rsidR="00F11AE7" w:rsidRDefault="00F11AE7" w:rsidP="00920014"/>
        </w:tc>
      </w:tr>
      <w:tr w:rsidR="00C13F22" w:rsidTr="000C0653">
        <w:trPr>
          <w:trHeight w:val="683"/>
          <w:jc w:val="center"/>
        </w:trPr>
        <w:tc>
          <w:tcPr>
            <w:tcW w:w="440" w:type="dxa"/>
            <w:tcBorders>
              <w:top w:val="single" w:sz="4" w:space="0" w:color="00AFB4" w:themeColor="accent1"/>
              <w:left w:val="single" w:sz="4" w:space="0" w:color="FFFFFF" w:themeColor="background1"/>
              <w:bottom w:val="single" w:sz="4" w:space="0" w:color="FFFFFF"/>
              <w:right w:val="single" w:sz="4" w:space="0" w:color="00AFB4" w:themeColor="accent1"/>
            </w:tcBorders>
          </w:tcPr>
          <w:p w:rsidR="00C13F22" w:rsidRPr="00757F00" w:rsidRDefault="00C13F22" w:rsidP="00920014">
            <w:pPr>
              <w:tabs>
                <w:tab w:val="left" w:pos="360"/>
              </w:tabs>
              <w:jc w:val="both"/>
            </w:pPr>
            <w:r>
              <w:t>3</w:t>
            </w:r>
          </w:p>
        </w:tc>
        <w:tc>
          <w:tcPr>
            <w:tcW w:w="10266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FFFFFF"/>
              <w:right w:val="single" w:sz="4" w:space="0" w:color="00AFB4" w:themeColor="accent1"/>
            </w:tcBorders>
          </w:tcPr>
          <w:p w:rsidR="00C13F22" w:rsidRDefault="00C13F22" w:rsidP="00920014">
            <w:pPr>
              <w:rPr>
                <w:b/>
              </w:rPr>
            </w:pPr>
            <w:r>
              <w:rPr>
                <w:b/>
              </w:rPr>
              <w:t>Community characteristics:</w:t>
            </w:r>
          </w:p>
          <w:p w:rsidR="00C13F22" w:rsidRPr="00473CBF" w:rsidRDefault="0083658A" w:rsidP="00C13F22">
            <w:pPr>
              <w:ind w:left="286"/>
            </w:pPr>
            <w:sdt>
              <w:sdtPr>
                <w:id w:val="-1066336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F22">
              <w:t xml:space="preserve">     Urban (population of 50,000+)</w:t>
            </w:r>
          </w:p>
          <w:p w:rsidR="00C13F22" w:rsidRPr="00473CBF" w:rsidRDefault="0083658A" w:rsidP="00C13F22">
            <w:pPr>
              <w:ind w:left="286"/>
            </w:pPr>
            <w:sdt>
              <w:sdtPr>
                <w:id w:val="156036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F22">
              <w:t xml:space="preserve">     Suburban (30-49% commuter flow to urban)</w:t>
            </w:r>
          </w:p>
          <w:p w:rsidR="00C13F22" w:rsidRDefault="0083658A" w:rsidP="00C13F22">
            <w:pPr>
              <w:ind w:left="286"/>
            </w:pPr>
            <w:sdt>
              <w:sdtPr>
                <w:id w:val="919905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F22">
              <w:t xml:space="preserve">     Large rural (population of 10,000 – 49,000)</w:t>
            </w:r>
          </w:p>
          <w:p w:rsidR="00C13F22" w:rsidRDefault="0083658A" w:rsidP="00C13F22">
            <w:pPr>
              <w:ind w:left="286"/>
            </w:pPr>
            <w:sdt>
              <w:sdtPr>
                <w:id w:val="-107419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F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3F22">
              <w:t xml:space="preserve">     Small town/isolated rural (population below 10,000)</w:t>
            </w:r>
          </w:p>
          <w:p w:rsidR="00321759" w:rsidRPr="00720B4A" w:rsidRDefault="00321759" w:rsidP="00C13F22">
            <w:pPr>
              <w:ind w:left="286"/>
              <w:rPr>
                <w:sz w:val="1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FFFFFF"/>
              <w:right w:val="single" w:sz="4" w:space="0" w:color="FFFFFF"/>
            </w:tcBorders>
          </w:tcPr>
          <w:p w:rsidR="00C13F22" w:rsidRDefault="00C13F22" w:rsidP="00920014"/>
        </w:tc>
      </w:tr>
      <w:tr w:rsidR="00C13F22" w:rsidTr="000C0653">
        <w:trPr>
          <w:trHeight w:val="2087"/>
          <w:jc w:val="center"/>
        </w:trPr>
        <w:tc>
          <w:tcPr>
            <w:tcW w:w="440" w:type="dxa"/>
            <w:tcBorders>
              <w:top w:val="single" w:sz="4" w:space="0" w:color="00AFB4" w:themeColor="accent1"/>
              <w:left w:val="single" w:sz="4" w:space="0" w:color="FFFFFF" w:themeColor="background1"/>
              <w:bottom w:val="single" w:sz="4" w:space="0" w:color="FFFFFF"/>
              <w:right w:val="single" w:sz="4" w:space="0" w:color="00AFB4" w:themeColor="accent1"/>
            </w:tcBorders>
          </w:tcPr>
          <w:p w:rsidR="00C13F22" w:rsidRDefault="00F741E3" w:rsidP="00920014">
            <w:pPr>
              <w:tabs>
                <w:tab w:val="left" w:pos="360"/>
              </w:tabs>
              <w:jc w:val="both"/>
            </w:pPr>
            <w:r>
              <w:t>4</w:t>
            </w:r>
          </w:p>
        </w:tc>
        <w:tc>
          <w:tcPr>
            <w:tcW w:w="10266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FFFFFF"/>
              <w:right w:val="single" w:sz="4" w:space="0" w:color="00AFB4" w:themeColor="accent1"/>
            </w:tcBorders>
          </w:tcPr>
          <w:p w:rsidR="00AB5E42" w:rsidRDefault="00321759" w:rsidP="00AB5E42">
            <w:pPr>
              <w:rPr>
                <w:b/>
              </w:rPr>
            </w:pPr>
            <w:r>
              <w:rPr>
                <w:b/>
              </w:rPr>
              <w:t xml:space="preserve">Are there currently planned or ongoing </w:t>
            </w:r>
            <w:r w:rsidR="00F741E3">
              <w:rPr>
                <w:b/>
              </w:rPr>
              <w:t>quality improvement initiatives, other than this one for CRC?</w:t>
            </w:r>
          </w:p>
          <w:p w:rsidR="00AB5E42" w:rsidRDefault="00AB5E42" w:rsidP="00AB5E42">
            <w:r>
              <w:t xml:space="preserve">      </w:t>
            </w:r>
            <w:sdt>
              <w:sdtPr>
                <w:id w:val="111841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:rsidR="00AB5E42" w:rsidRDefault="00AB5E42" w:rsidP="00AB5E42">
            <w:pPr>
              <w:tabs>
                <w:tab w:val="left" w:pos="4815"/>
              </w:tabs>
            </w:pPr>
            <w:r>
              <w:t xml:space="preserve">      </w:t>
            </w:r>
            <w:sdt>
              <w:sdtPr>
                <w:id w:val="1883817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Not at this time</w:t>
            </w:r>
          </w:p>
          <w:p w:rsidR="00321759" w:rsidRPr="00954585" w:rsidRDefault="00321759" w:rsidP="00321759">
            <w:pPr>
              <w:rPr>
                <w:sz w:val="10"/>
                <w:szCs w:val="10"/>
              </w:rPr>
            </w:pPr>
          </w:p>
          <w:p w:rsidR="00321759" w:rsidRPr="00321759" w:rsidRDefault="00656C0A" w:rsidP="00321759">
            <w:pPr>
              <w:rPr>
                <w:b/>
              </w:rPr>
            </w:pPr>
            <w:r>
              <w:rPr>
                <w:b/>
              </w:rPr>
              <w:sym w:font="Wingdings 3" w:char="F0CA"/>
            </w:r>
            <w:r w:rsidR="00321759" w:rsidRPr="00321759">
              <w:rPr>
                <w:b/>
              </w:rPr>
              <w:t xml:space="preserve">If </w:t>
            </w:r>
            <w:r w:rsidR="00321759" w:rsidRPr="00321759">
              <w:rPr>
                <w:b/>
                <w:u w:val="single"/>
              </w:rPr>
              <w:t>yes</w:t>
            </w:r>
            <w:r>
              <w:rPr>
                <w:b/>
              </w:rPr>
              <w:t>,</w:t>
            </w:r>
            <w:r w:rsidR="00321759" w:rsidRPr="00321759">
              <w:rPr>
                <w:b/>
              </w:rPr>
              <w:t xml:space="preserve"> provide a brief description of other QI initiatives:</w:t>
            </w:r>
            <w:r w:rsidR="00321759" w:rsidRPr="00321759">
              <w:rPr>
                <w:b/>
              </w:rPr>
              <w:tab/>
            </w:r>
          </w:p>
          <w:sdt>
            <w:sdtPr>
              <w:id w:val="-1513059881"/>
              <w:placeholder>
                <w:docPart w:val="DefaultPlaceholder_-1854013440"/>
              </w:placeholder>
              <w:showingPlcHdr/>
            </w:sdtPr>
            <w:sdtEndPr/>
            <w:sdtContent>
              <w:p w:rsidR="00AB5E42" w:rsidRPr="00AB5E42" w:rsidRDefault="00AB5E42" w:rsidP="00AB5E42">
                <w:pPr>
                  <w:tabs>
                    <w:tab w:val="left" w:pos="4815"/>
                  </w:tabs>
                </w:pPr>
                <w:r w:rsidRPr="0045124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3" w:type="dxa"/>
            <w:gridSpan w:val="2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FFFFFF"/>
              <w:right w:val="single" w:sz="4" w:space="0" w:color="FFFFFF"/>
            </w:tcBorders>
          </w:tcPr>
          <w:p w:rsidR="00C13F22" w:rsidRDefault="00C13F22" w:rsidP="00920014"/>
        </w:tc>
      </w:tr>
      <w:tr w:rsidR="00F741E3" w:rsidTr="000C0653">
        <w:trPr>
          <w:trHeight w:val="2150"/>
          <w:jc w:val="center"/>
        </w:trPr>
        <w:tc>
          <w:tcPr>
            <w:tcW w:w="440" w:type="dxa"/>
            <w:tcBorders>
              <w:top w:val="single" w:sz="4" w:space="0" w:color="00AFB4" w:themeColor="accent1"/>
              <w:left w:val="single" w:sz="4" w:space="0" w:color="FFFFFF" w:themeColor="background1"/>
              <w:bottom w:val="single" w:sz="4" w:space="0" w:color="FFFFFF"/>
              <w:right w:val="single" w:sz="4" w:space="0" w:color="00AFB4" w:themeColor="accent1"/>
            </w:tcBorders>
          </w:tcPr>
          <w:p w:rsidR="00F741E3" w:rsidRDefault="00F741E3" w:rsidP="00920014">
            <w:pPr>
              <w:tabs>
                <w:tab w:val="left" w:pos="360"/>
              </w:tabs>
              <w:jc w:val="both"/>
            </w:pPr>
            <w:r>
              <w:t>5</w:t>
            </w:r>
          </w:p>
        </w:tc>
        <w:tc>
          <w:tcPr>
            <w:tcW w:w="10266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FFFFFF"/>
              <w:right w:val="single" w:sz="4" w:space="0" w:color="00AFB4" w:themeColor="accent1"/>
            </w:tcBorders>
          </w:tcPr>
          <w:p w:rsidR="00F741E3" w:rsidRDefault="00954585" w:rsidP="00920014">
            <w:pPr>
              <w:rPr>
                <w:b/>
              </w:rPr>
            </w:pPr>
            <w:r>
              <w:rPr>
                <w:b/>
              </w:rPr>
              <w:t>Are current policies/procedures</w:t>
            </w:r>
            <w:r w:rsidR="00F741E3">
              <w:rPr>
                <w:b/>
              </w:rPr>
              <w:t xml:space="preserve"> already in pl</w:t>
            </w:r>
            <w:r w:rsidR="00F37974">
              <w:rPr>
                <w:b/>
              </w:rPr>
              <w:t xml:space="preserve">ace for CRC </w:t>
            </w:r>
            <w:r w:rsidR="00F741E3">
              <w:rPr>
                <w:b/>
              </w:rPr>
              <w:t xml:space="preserve">screening? </w:t>
            </w:r>
          </w:p>
          <w:p w:rsidR="00AB5E42" w:rsidRDefault="00AB5E42" w:rsidP="00AB5E42">
            <w:r>
              <w:t xml:space="preserve">      </w:t>
            </w:r>
            <w:sdt>
              <w:sdtPr>
                <w:id w:val="-108946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  <w:p w:rsidR="00AB5E42" w:rsidRDefault="00AB5E42" w:rsidP="00AB5E42">
            <w:pPr>
              <w:rPr>
                <w:b/>
              </w:rPr>
            </w:pPr>
            <w:r>
              <w:t xml:space="preserve">      </w:t>
            </w:r>
            <w:sdt>
              <w:sdtPr>
                <w:id w:val="-108253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Not at this time</w:t>
            </w:r>
            <w:r>
              <w:rPr>
                <w:b/>
              </w:rPr>
              <w:t xml:space="preserve"> </w:t>
            </w:r>
          </w:p>
          <w:p w:rsidR="00317206" w:rsidRPr="00954585" w:rsidRDefault="00317206" w:rsidP="00AB5E42">
            <w:pPr>
              <w:rPr>
                <w:b/>
                <w:sz w:val="10"/>
                <w:szCs w:val="10"/>
              </w:rPr>
            </w:pPr>
          </w:p>
          <w:p w:rsidR="00317206" w:rsidRPr="00321759" w:rsidRDefault="00317206" w:rsidP="00317206">
            <w:pPr>
              <w:rPr>
                <w:b/>
              </w:rPr>
            </w:pPr>
            <w:r>
              <w:rPr>
                <w:b/>
              </w:rPr>
              <w:sym w:font="Wingdings 3" w:char="F0CA"/>
            </w:r>
            <w:r w:rsidRPr="00321759">
              <w:rPr>
                <w:b/>
              </w:rPr>
              <w:t xml:space="preserve">If </w:t>
            </w:r>
            <w:r w:rsidRPr="00321759">
              <w:rPr>
                <w:b/>
                <w:u w:val="single"/>
              </w:rPr>
              <w:t>yes</w:t>
            </w:r>
            <w:r>
              <w:rPr>
                <w:b/>
              </w:rPr>
              <w:t>,</w:t>
            </w:r>
            <w:r w:rsidRPr="00321759">
              <w:rPr>
                <w:b/>
              </w:rPr>
              <w:t xml:space="preserve"> </w:t>
            </w:r>
            <w:r>
              <w:rPr>
                <w:b/>
              </w:rPr>
              <w:t>provide a brief description</w:t>
            </w:r>
            <w:r w:rsidRPr="00321759">
              <w:rPr>
                <w:b/>
              </w:rPr>
              <w:t>:</w:t>
            </w:r>
            <w:r w:rsidRPr="00321759">
              <w:rPr>
                <w:b/>
              </w:rPr>
              <w:tab/>
            </w:r>
          </w:p>
          <w:sdt>
            <w:sdtPr>
              <w:id w:val="1004400267"/>
              <w:placeholder>
                <w:docPart w:val="391E226234EC4029A0B6B43B9C4F11F1"/>
              </w:placeholder>
              <w:showingPlcHdr/>
            </w:sdtPr>
            <w:sdtEndPr/>
            <w:sdtContent>
              <w:p w:rsidR="00317206" w:rsidRDefault="00317206" w:rsidP="00317206">
                <w:pPr>
                  <w:rPr>
                    <w:b/>
                  </w:rPr>
                </w:pPr>
                <w:r w:rsidRPr="0045124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AB5E42" w:rsidRPr="00720B4A" w:rsidRDefault="00AB5E42" w:rsidP="00AB5E42">
            <w:pPr>
              <w:rPr>
                <w:b/>
                <w:sz w:val="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FFFFFF"/>
              <w:right w:val="single" w:sz="4" w:space="0" w:color="FFFFFF"/>
            </w:tcBorders>
          </w:tcPr>
          <w:p w:rsidR="00F741E3" w:rsidRDefault="00F741E3" w:rsidP="00F741E3"/>
        </w:tc>
      </w:tr>
      <w:tr w:rsidR="00954585" w:rsidRPr="00954585" w:rsidTr="000C0653">
        <w:trPr>
          <w:trHeight w:val="683"/>
          <w:jc w:val="center"/>
        </w:trPr>
        <w:tc>
          <w:tcPr>
            <w:tcW w:w="440" w:type="dxa"/>
            <w:tcBorders>
              <w:top w:val="single" w:sz="4" w:space="0" w:color="00AFB4" w:themeColor="accent1"/>
              <w:left w:val="single" w:sz="4" w:space="0" w:color="FFFFFF" w:themeColor="background1"/>
              <w:bottom w:val="single" w:sz="4" w:space="0" w:color="FFFFFF"/>
              <w:right w:val="single" w:sz="4" w:space="0" w:color="00AFB4" w:themeColor="accent1"/>
            </w:tcBorders>
          </w:tcPr>
          <w:p w:rsidR="00954585" w:rsidRPr="00452377" w:rsidRDefault="00B32BFC" w:rsidP="00920014">
            <w:pPr>
              <w:tabs>
                <w:tab w:val="left" w:pos="360"/>
              </w:tabs>
              <w:jc w:val="both"/>
            </w:pPr>
            <w:r w:rsidRPr="00452377">
              <w:t>6</w:t>
            </w:r>
          </w:p>
        </w:tc>
        <w:tc>
          <w:tcPr>
            <w:tcW w:w="10266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FFFFFF"/>
              <w:right w:val="single" w:sz="4" w:space="0" w:color="00AFB4" w:themeColor="accent1"/>
            </w:tcBorders>
          </w:tcPr>
          <w:p w:rsidR="00954585" w:rsidRPr="00452377" w:rsidRDefault="005A5D66" w:rsidP="00920014">
            <w:pPr>
              <w:rPr>
                <w:b/>
              </w:rPr>
            </w:pPr>
            <w:r w:rsidRPr="00452377">
              <w:rPr>
                <w:b/>
              </w:rPr>
              <w:t xml:space="preserve">Are members of the health care team authorized to refer a patient to CRC screening without having to first obtain a physician order (standing orders)? </w:t>
            </w:r>
          </w:p>
          <w:p w:rsidR="00954585" w:rsidRPr="00452377" w:rsidRDefault="00954585" w:rsidP="00954585">
            <w:r w:rsidRPr="00452377">
              <w:t xml:space="preserve">      </w:t>
            </w:r>
            <w:sdt>
              <w:sdtPr>
                <w:id w:val="91289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23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52377">
              <w:t xml:space="preserve"> Yes</w:t>
            </w:r>
          </w:p>
          <w:p w:rsidR="00954585" w:rsidRPr="00452377" w:rsidRDefault="00954585" w:rsidP="00920014">
            <w:pPr>
              <w:rPr>
                <w:b/>
              </w:rPr>
            </w:pPr>
            <w:r w:rsidRPr="00452377">
              <w:t xml:space="preserve">      </w:t>
            </w:r>
            <w:sdt>
              <w:sdtPr>
                <w:id w:val="102630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D66" w:rsidRPr="004523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52377">
              <w:t xml:space="preserve"> Not at this time</w:t>
            </w:r>
            <w:r w:rsidRPr="00452377">
              <w:rPr>
                <w:b/>
              </w:rPr>
              <w:t xml:space="preserve"> </w:t>
            </w:r>
          </w:p>
        </w:tc>
        <w:tc>
          <w:tcPr>
            <w:tcW w:w="283" w:type="dxa"/>
            <w:gridSpan w:val="2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FFFFFF"/>
              <w:right w:val="single" w:sz="4" w:space="0" w:color="FFFFFF"/>
            </w:tcBorders>
          </w:tcPr>
          <w:p w:rsidR="00954585" w:rsidRPr="00954585" w:rsidRDefault="00954585" w:rsidP="00F741E3">
            <w:pPr>
              <w:rPr>
                <w:highlight w:val="yellow"/>
              </w:rPr>
            </w:pPr>
          </w:p>
        </w:tc>
      </w:tr>
    </w:tbl>
    <w:p w:rsidR="00487518" w:rsidRPr="00920014" w:rsidRDefault="00487518" w:rsidP="00657BD3">
      <w:pPr>
        <w:tabs>
          <w:tab w:val="left" w:pos="1005"/>
          <w:tab w:val="left" w:pos="7035"/>
        </w:tabs>
      </w:pPr>
    </w:p>
    <w:tbl>
      <w:tblPr>
        <w:tblStyle w:val="TableGrid"/>
        <w:tblW w:w="11070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10270"/>
        <w:gridCol w:w="360"/>
      </w:tblGrid>
      <w:tr w:rsidR="00533E7E" w:rsidTr="00E12B73">
        <w:trPr>
          <w:trHeight w:val="864"/>
          <w:jc w:val="center"/>
        </w:trPr>
        <w:tc>
          <w:tcPr>
            <w:tcW w:w="1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33E7E" w:rsidRPr="00321759" w:rsidRDefault="00064079" w:rsidP="00920014">
            <w:pPr>
              <w:rPr>
                <w:rFonts w:asciiTheme="majorHAnsi" w:hAnsiTheme="majorHAnsi" w:cstheme="majorHAnsi"/>
                <w:b/>
                <w:color w:val="808080" w:themeColor="background1" w:themeShade="80"/>
                <w:sz w:val="32"/>
              </w:rPr>
            </w:pPr>
            <w:r>
              <w:rPr>
                <w:rFonts w:asciiTheme="majorHAnsi" w:hAnsiTheme="majorHAnsi" w:cstheme="majorHAnsi"/>
                <w:b/>
                <w:color w:val="808080" w:themeColor="background1" w:themeShade="80"/>
                <w:sz w:val="32"/>
              </w:rPr>
              <w:lastRenderedPageBreak/>
              <w:t xml:space="preserve">Part </w:t>
            </w:r>
            <w:r w:rsidR="00533E7E" w:rsidRPr="00321759">
              <w:rPr>
                <w:rFonts w:asciiTheme="majorHAnsi" w:hAnsiTheme="majorHAnsi" w:cstheme="majorHAnsi"/>
                <w:b/>
                <w:color w:val="808080" w:themeColor="background1" w:themeShade="80"/>
                <w:sz w:val="32"/>
              </w:rPr>
              <w:t>II</w:t>
            </w:r>
            <w:r w:rsidR="006E302D" w:rsidRPr="00321759">
              <w:rPr>
                <w:rFonts w:asciiTheme="majorHAnsi" w:hAnsiTheme="majorHAnsi" w:cstheme="majorHAnsi"/>
                <w:b/>
                <w:color w:val="808080" w:themeColor="background1" w:themeShade="80"/>
                <w:sz w:val="32"/>
              </w:rPr>
              <w:t xml:space="preserve"> – Work Flow</w:t>
            </w:r>
          </w:p>
          <w:p w:rsidR="00533E7E" w:rsidRPr="00656C0A" w:rsidRDefault="00656C0A" w:rsidP="00920014">
            <w:pPr>
              <w:rPr>
                <w:rFonts w:asciiTheme="majorHAnsi" w:hAnsiTheme="majorHAnsi" w:cstheme="majorHAnsi"/>
                <w:b/>
                <w:color w:val="005E60"/>
                <w:sz w:val="28"/>
              </w:rPr>
            </w:pPr>
            <w:r w:rsidRPr="00A94123">
              <w:rPr>
                <w:rFonts w:asciiTheme="majorHAnsi" w:hAnsiTheme="majorHAnsi" w:cstheme="majorHAnsi"/>
                <w:b/>
                <w:color w:val="008286" w:themeColor="accent1" w:themeShade="BF"/>
                <w:sz w:val="28"/>
              </w:rPr>
              <w:t>Patient Identification</w:t>
            </w:r>
          </w:p>
        </w:tc>
      </w:tr>
      <w:tr w:rsidR="00533E7E" w:rsidTr="00E12B73">
        <w:trPr>
          <w:trHeight w:val="3123"/>
          <w:jc w:val="center"/>
        </w:trPr>
        <w:tc>
          <w:tcPr>
            <w:tcW w:w="440" w:type="dxa"/>
            <w:tcBorders>
              <w:top w:val="nil"/>
              <w:left w:val="single" w:sz="4" w:space="0" w:color="FFFFFF" w:themeColor="background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533E7E" w:rsidRPr="00757F00" w:rsidRDefault="00954585" w:rsidP="00920014">
            <w:pPr>
              <w:tabs>
                <w:tab w:val="left" w:pos="360"/>
              </w:tabs>
              <w:jc w:val="both"/>
            </w:pPr>
            <w:r>
              <w:t>8</w:t>
            </w:r>
          </w:p>
        </w:tc>
        <w:tc>
          <w:tcPr>
            <w:tcW w:w="10270" w:type="dxa"/>
            <w:tcBorders>
              <w:top w:val="nil"/>
              <w:left w:val="single" w:sz="4" w:space="0" w:color="00AFB4" w:themeColor="accent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533E7E" w:rsidRDefault="00533E7E" w:rsidP="00920014">
            <w:pPr>
              <w:rPr>
                <w:b/>
              </w:rPr>
            </w:pPr>
            <w:r>
              <w:rPr>
                <w:b/>
              </w:rPr>
              <w:t xml:space="preserve">Is there a clinic-wide protocol to determine who is </w:t>
            </w:r>
            <w:r w:rsidRPr="00706464">
              <w:rPr>
                <w:b/>
                <w:u w:val="single"/>
              </w:rPr>
              <w:t>eligible</w:t>
            </w:r>
            <w:r>
              <w:rPr>
                <w:b/>
              </w:rPr>
              <w:t xml:space="preserve"> for CRC screening? </w:t>
            </w:r>
          </w:p>
          <w:p w:rsidR="00533E7E" w:rsidRDefault="0083658A" w:rsidP="00920014">
            <w:pPr>
              <w:ind w:left="286"/>
            </w:pPr>
            <w:sdt>
              <w:sdtPr>
                <w:id w:val="-205275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E7E">
              <w:t xml:space="preserve">     Yes, there is a clinic-wide standard or protocol to determine who is eligible for CRC screening. </w:t>
            </w:r>
          </w:p>
          <w:p w:rsidR="00533E7E" w:rsidRDefault="0083658A" w:rsidP="00920014">
            <w:pPr>
              <w:ind w:left="286"/>
            </w:pPr>
            <w:sdt>
              <w:sdtPr>
                <w:id w:val="130797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E7E">
              <w:t xml:space="preserve">     No, eligibility is determined on a case-by-case basis by individual providers. </w:t>
            </w:r>
          </w:p>
          <w:p w:rsidR="00533E7E" w:rsidRDefault="0083658A" w:rsidP="00920014">
            <w:pPr>
              <w:ind w:left="286"/>
            </w:pPr>
            <w:sdt>
              <w:sdtPr>
                <w:id w:val="74900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E7E">
              <w:t xml:space="preserve">     Other: </w:t>
            </w:r>
            <w:sdt>
              <w:sdtPr>
                <w:id w:val="-135339257"/>
                <w:placeholder>
                  <w:docPart w:val="8AB1EA5D4E4A4998AAF05BB103F1B1A7"/>
                </w:placeholder>
                <w:showingPlcHdr/>
              </w:sdtPr>
              <w:sdtEndPr/>
              <w:sdtContent>
                <w:r w:rsidR="00533E7E" w:rsidRPr="00C505D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33E7E" w:rsidRPr="009E0D71" w:rsidRDefault="00533E7E" w:rsidP="00920014">
            <w:pPr>
              <w:rPr>
                <w:sz w:val="16"/>
                <w:szCs w:val="16"/>
              </w:rPr>
            </w:pPr>
          </w:p>
          <w:p w:rsidR="00533E7E" w:rsidRPr="00785183" w:rsidRDefault="00321759" w:rsidP="00920014">
            <w:pPr>
              <w:rPr>
                <w:b/>
              </w:rPr>
            </w:pPr>
            <w:r>
              <w:rPr>
                <w:b/>
              </w:rPr>
              <w:sym w:font="Wingdings 3" w:char="F0CA"/>
            </w:r>
            <w:r w:rsidR="00533E7E" w:rsidRPr="00785183">
              <w:rPr>
                <w:b/>
              </w:rPr>
              <w:t xml:space="preserve">If </w:t>
            </w:r>
            <w:r w:rsidR="00533E7E" w:rsidRPr="00321759">
              <w:rPr>
                <w:b/>
                <w:u w:val="single"/>
              </w:rPr>
              <w:t>yes</w:t>
            </w:r>
            <w:r w:rsidR="00533E7E" w:rsidRPr="00785183">
              <w:rPr>
                <w:b/>
              </w:rPr>
              <w:t xml:space="preserve">, which criteria </w:t>
            </w:r>
            <w:r w:rsidR="00533E7E">
              <w:rPr>
                <w:b/>
              </w:rPr>
              <w:t xml:space="preserve">are </w:t>
            </w:r>
            <w:r w:rsidR="00533E7E" w:rsidRPr="00785183">
              <w:rPr>
                <w:b/>
              </w:rPr>
              <w:t xml:space="preserve">used to determine eligibility for CRC screening? </w:t>
            </w:r>
            <w:r w:rsidRPr="00321759">
              <w:rPr>
                <w:b/>
              </w:rPr>
              <w:t>Check all that apply.</w:t>
            </w:r>
          </w:p>
          <w:p w:rsidR="00533E7E" w:rsidRPr="00473CBF" w:rsidRDefault="0083658A" w:rsidP="00920014">
            <w:pPr>
              <w:ind w:left="286"/>
            </w:pPr>
            <w:sdt>
              <w:sdtPr>
                <w:id w:val="-84847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E7E">
              <w:t xml:space="preserve">     Age</w:t>
            </w:r>
          </w:p>
          <w:p w:rsidR="00533E7E" w:rsidRPr="00473CBF" w:rsidRDefault="0083658A" w:rsidP="00920014">
            <w:pPr>
              <w:ind w:left="286"/>
            </w:pPr>
            <w:sdt>
              <w:sdtPr>
                <w:id w:val="141627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E7E">
              <w:t xml:space="preserve">     Risk (family history, other health conditions, etc.)</w:t>
            </w:r>
          </w:p>
          <w:p w:rsidR="00533E7E" w:rsidRPr="00473CBF" w:rsidRDefault="0083658A" w:rsidP="00920014">
            <w:pPr>
              <w:ind w:left="286"/>
            </w:pPr>
            <w:sdt>
              <w:sdtPr>
                <w:id w:val="-42302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E7E">
              <w:t xml:space="preserve">     Last completed screening result</w:t>
            </w:r>
          </w:p>
          <w:p w:rsidR="00533E7E" w:rsidRDefault="0083658A" w:rsidP="00920014">
            <w:pPr>
              <w:ind w:left="286"/>
            </w:pPr>
            <w:sdt>
              <w:sdtPr>
                <w:id w:val="131359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E7E">
              <w:t xml:space="preserve">     Other: </w:t>
            </w:r>
            <w:sdt>
              <w:sdtPr>
                <w:id w:val="1853690679"/>
                <w:placeholder>
                  <w:docPart w:val="8AB1EA5D4E4A4998AAF05BB103F1B1A7"/>
                </w:placeholder>
                <w:showingPlcHdr/>
              </w:sdtPr>
              <w:sdtEndPr/>
              <w:sdtContent>
                <w:r w:rsidR="00533E7E" w:rsidRPr="00C505D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33E7E" w:rsidRPr="009E0D71" w:rsidRDefault="00533E7E" w:rsidP="00920014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AFB4" w:themeColor="accent1"/>
              <w:bottom w:val="single" w:sz="4" w:space="0" w:color="00AFB4" w:themeColor="accent1"/>
              <w:right w:val="single" w:sz="4" w:space="0" w:color="FFFFFF"/>
            </w:tcBorders>
          </w:tcPr>
          <w:p w:rsidR="00533E7E" w:rsidRDefault="00533E7E" w:rsidP="00920014"/>
          <w:p w:rsidR="00533E7E" w:rsidRDefault="00533E7E" w:rsidP="00920014"/>
        </w:tc>
      </w:tr>
      <w:tr w:rsidR="00533E7E" w:rsidTr="00E12B73">
        <w:trPr>
          <w:trHeight w:val="683"/>
          <w:jc w:val="center"/>
        </w:trPr>
        <w:tc>
          <w:tcPr>
            <w:tcW w:w="440" w:type="dxa"/>
            <w:tcBorders>
              <w:top w:val="single" w:sz="4" w:space="0" w:color="00AFB4" w:themeColor="accent1"/>
              <w:left w:val="single" w:sz="4" w:space="0" w:color="FFFFFF" w:themeColor="background1"/>
              <w:bottom w:val="single" w:sz="4" w:space="0" w:color="FFFFFF"/>
              <w:right w:val="single" w:sz="4" w:space="0" w:color="00AFB4" w:themeColor="accent1"/>
            </w:tcBorders>
          </w:tcPr>
          <w:p w:rsidR="00533E7E" w:rsidRPr="00757F00" w:rsidRDefault="00954585" w:rsidP="00920014">
            <w:pPr>
              <w:tabs>
                <w:tab w:val="left" w:pos="360"/>
              </w:tabs>
              <w:jc w:val="both"/>
            </w:pPr>
            <w:r>
              <w:t>9</w:t>
            </w:r>
          </w:p>
        </w:tc>
        <w:tc>
          <w:tcPr>
            <w:tcW w:w="10270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FFFFFF"/>
              <w:right w:val="single" w:sz="4" w:space="0" w:color="00AFB4" w:themeColor="accent1"/>
            </w:tcBorders>
          </w:tcPr>
          <w:p w:rsidR="00533E7E" w:rsidRDefault="00533E7E" w:rsidP="00920014">
            <w:pPr>
              <w:rPr>
                <w:b/>
              </w:rPr>
            </w:pPr>
            <w:r>
              <w:rPr>
                <w:b/>
              </w:rPr>
              <w:t>Whic</w:t>
            </w:r>
            <w:r w:rsidR="00656C0A">
              <w:rPr>
                <w:b/>
              </w:rPr>
              <w:t xml:space="preserve">h </w:t>
            </w:r>
            <w:r>
              <w:rPr>
                <w:b/>
              </w:rPr>
              <w:t xml:space="preserve">of the following processes are used to identify patients </w:t>
            </w:r>
            <w:r w:rsidRPr="0047663D">
              <w:rPr>
                <w:b/>
                <w:u w:val="single"/>
              </w:rPr>
              <w:t>due</w:t>
            </w:r>
            <w:r w:rsidR="00656C0A">
              <w:rPr>
                <w:b/>
              </w:rPr>
              <w:t xml:space="preserve"> for CRC screening? Check all that apply.</w:t>
            </w:r>
          </w:p>
          <w:p w:rsidR="00533E7E" w:rsidRPr="00FE3496" w:rsidRDefault="0083658A" w:rsidP="00920014">
            <w:pPr>
              <w:ind w:left="286"/>
            </w:pPr>
            <w:sdt>
              <w:sdtPr>
                <w:id w:val="51034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 w:rsidRPr="00FE34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E7E" w:rsidRPr="00FE3496">
              <w:t xml:space="preserve">     </w:t>
            </w:r>
            <w:r w:rsidR="00533E7E">
              <w:t>Huddle reports / Pre-Visit Checklist</w:t>
            </w:r>
          </w:p>
          <w:p w:rsidR="00533E7E" w:rsidRDefault="0083658A" w:rsidP="00920014">
            <w:pPr>
              <w:ind w:left="286"/>
            </w:pPr>
            <w:sdt>
              <w:sdtPr>
                <w:id w:val="210676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 w:rsidRPr="00FE34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E7E" w:rsidRPr="00FE3496">
              <w:t xml:space="preserve">     </w:t>
            </w:r>
            <w:r w:rsidR="00533E7E" w:rsidRPr="00D236E2">
              <w:t>E.H.R. alerts for providers</w:t>
            </w:r>
          </w:p>
          <w:p w:rsidR="00533E7E" w:rsidRDefault="0083658A" w:rsidP="00920014">
            <w:pPr>
              <w:ind w:left="286"/>
            </w:pPr>
            <w:sdt>
              <w:sdtPr>
                <w:id w:val="36587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 w:rsidRPr="00FE34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E7E" w:rsidRPr="00FE3496">
              <w:t xml:space="preserve">     </w:t>
            </w:r>
            <w:r w:rsidR="00533E7E">
              <w:t>CRC screening specific registry / EHR-generated patient lists</w:t>
            </w:r>
          </w:p>
          <w:p w:rsidR="00533E7E" w:rsidRDefault="0083658A" w:rsidP="00920014">
            <w:pPr>
              <w:ind w:left="286"/>
            </w:pPr>
            <w:sdt>
              <w:sdtPr>
                <w:id w:val="-212830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 w:rsidRPr="00FE34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E7E" w:rsidRPr="00FE3496">
              <w:t xml:space="preserve">     </w:t>
            </w:r>
            <w:r w:rsidR="00533E7E">
              <w:t xml:space="preserve">Other: </w:t>
            </w:r>
            <w:sdt>
              <w:sdtPr>
                <w:id w:val="-2111419155"/>
                <w:placeholder>
                  <w:docPart w:val="8AB1EA5D4E4A4998AAF05BB103F1B1A7"/>
                </w:placeholder>
                <w:showingPlcHdr/>
              </w:sdtPr>
              <w:sdtEndPr/>
              <w:sdtContent>
                <w:r w:rsidR="00533E7E" w:rsidRPr="00C505D6">
                  <w:rPr>
                    <w:rStyle w:val="PlaceholderText"/>
                  </w:rPr>
                  <w:t>Click or tap here to enter text.</w:t>
                </w:r>
              </w:sdtContent>
            </w:sdt>
            <w:r w:rsidR="00533E7E">
              <w:t xml:space="preserve"> </w:t>
            </w:r>
          </w:p>
          <w:p w:rsidR="00533E7E" w:rsidRDefault="0083658A" w:rsidP="00920014">
            <w:pPr>
              <w:ind w:left="286"/>
            </w:pPr>
            <w:sdt>
              <w:sdtPr>
                <w:id w:val="26689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56C0A">
              <w:t xml:space="preserve">     None at this time</w:t>
            </w:r>
          </w:p>
          <w:p w:rsidR="00533E7E" w:rsidRPr="009C3C1A" w:rsidRDefault="00533E7E" w:rsidP="00F228B1"/>
        </w:tc>
        <w:tc>
          <w:tcPr>
            <w:tcW w:w="360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FFFFFF"/>
              <w:right w:val="single" w:sz="4" w:space="0" w:color="FFFFFF"/>
            </w:tcBorders>
          </w:tcPr>
          <w:p w:rsidR="00533E7E" w:rsidRDefault="00533E7E" w:rsidP="00920014"/>
          <w:p w:rsidR="00533E7E" w:rsidRDefault="00533E7E" w:rsidP="00920014"/>
        </w:tc>
      </w:tr>
      <w:tr w:rsidR="00533E7E" w:rsidTr="00E12B73">
        <w:trPr>
          <w:trHeight w:val="683"/>
          <w:jc w:val="center"/>
        </w:trPr>
        <w:tc>
          <w:tcPr>
            <w:tcW w:w="440" w:type="dxa"/>
            <w:tcBorders>
              <w:top w:val="single" w:sz="4" w:space="0" w:color="00AFB4" w:themeColor="accent1"/>
              <w:left w:val="single" w:sz="4" w:space="0" w:color="FFFFFF" w:themeColor="background1"/>
              <w:bottom w:val="single" w:sz="4" w:space="0" w:color="FFFFFF"/>
              <w:right w:val="single" w:sz="4" w:space="0" w:color="00AFB4" w:themeColor="accent1"/>
            </w:tcBorders>
          </w:tcPr>
          <w:p w:rsidR="00533E7E" w:rsidRPr="00757F00" w:rsidRDefault="00954585" w:rsidP="00920014">
            <w:pPr>
              <w:tabs>
                <w:tab w:val="left" w:pos="360"/>
              </w:tabs>
              <w:jc w:val="both"/>
            </w:pPr>
            <w:r>
              <w:t>10</w:t>
            </w:r>
          </w:p>
        </w:tc>
        <w:tc>
          <w:tcPr>
            <w:tcW w:w="10270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FFFFFF"/>
              <w:right w:val="single" w:sz="4" w:space="0" w:color="00AFB4" w:themeColor="accent1"/>
            </w:tcBorders>
          </w:tcPr>
          <w:p w:rsidR="00533E7E" w:rsidRDefault="00656C0A" w:rsidP="00920014">
            <w:pPr>
              <w:rPr>
                <w:b/>
              </w:rPr>
            </w:pPr>
            <w:r>
              <w:rPr>
                <w:b/>
              </w:rPr>
              <w:t xml:space="preserve">Is a specific </w:t>
            </w:r>
            <w:r w:rsidR="00720B4A">
              <w:rPr>
                <w:b/>
              </w:rPr>
              <w:t xml:space="preserve">clinical </w:t>
            </w:r>
            <w:r w:rsidR="00533E7E">
              <w:rPr>
                <w:b/>
              </w:rPr>
              <w:t>team member</w:t>
            </w:r>
            <w:r w:rsidR="00720B4A">
              <w:rPr>
                <w:b/>
              </w:rPr>
              <w:t xml:space="preserve"> </w:t>
            </w:r>
            <w:r w:rsidR="00533E7E">
              <w:rPr>
                <w:b/>
              </w:rPr>
              <w:t>responsible for identifying whether patients are due for screening?</w:t>
            </w:r>
          </w:p>
          <w:p w:rsidR="00533E7E" w:rsidRDefault="0083658A" w:rsidP="00920014">
            <w:pPr>
              <w:ind w:left="286"/>
            </w:pPr>
            <w:sdt>
              <w:sdtPr>
                <w:id w:val="-34925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E7E">
              <w:t xml:space="preserve">     Yes</w:t>
            </w:r>
          </w:p>
          <w:p w:rsidR="00533E7E" w:rsidRDefault="0083658A" w:rsidP="00920014">
            <w:pPr>
              <w:ind w:left="286"/>
            </w:pPr>
            <w:sdt>
              <w:sdtPr>
                <w:id w:val="59337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E7E">
              <w:t xml:space="preserve">     Not at this time</w:t>
            </w:r>
          </w:p>
          <w:p w:rsidR="00533E7E" w:rsidRPr="009E0D71" w:rsidRDefault="00533E7E" w:rsidP="00920014">
            <w:pPr>
              <w:ind w:left="286"/>
              <w:rPr>
                <w:sz w:val="16"/>
                <w:szCs w:val="16"/>
              </w:rPr>
            </w:pPr>
          </w:p>
          <w:p w:rsidR="00533E7E" w:rsidRDefault="00656C0A" w:rsidP="00920014">
            <w:pPr>
              <w:rPr>
                <w:b/>
              </w:rPr>
            </w:pPr>
            <w:r>
              <w:rPr>
                <w:b/>
              </w:rPr>
              <w:sym w:font="Wingdings 3" w:char="F0CA"/>
            </w:r>
            <w:r w:rsidR="00533E7E">
              <w:rPr>
                <w:b/>
              </w:rPr>
              <w:t xml:space="preserve">If </w:t>
            </w:r>
            <w:r w:rsidR="00533E7E" w:rsidRPr="00656C0A">
              <w:rPr>
                <w:b/>
                <w:u w:val="single"/>
              </w:rPr>
              <w:t>yes</w:t>
            </w:r>
            <w:r w:rsidR="00533E7E">
              <w:rPr>
                <w:b/>
              </w:rPr>
              <w:t xml:space="preserve">, please describe which team member is responsible: </w:t>
            </w:r>
          </w:p>
          <w:sdt>
            <w:sdtPr>
              <w:rPr>
                <w:b/>
              </w:rPr>
              <w:id w:val="386925520"/>
              <w:placeholder>
                <w:docPart w:val="8AB1EA5D4E4A4998AAF05BB103F1B1A7"/>
              </w:placeholder>
            </w:sdtPr>
            <w:sdtEndPr/>
            <w:sdtContent>
              <w:sdt>
                <w:sdtPr>
                  <w:rPr>
                    <w:b/>
                  </w:rPr>
                  <w:id w:val="-1922253511"/>
                  <w:placeholder>
                    <w:docPart w:val="8AB1EA5D4E4A4998AAF05BB103F1B1A7"/>
                  </w:placeholder>
                  <w:showingPlcHdr/>
                </w:sdtPr>
                <w:sdtEndPr/>
                <w:sdtContent>
                  <w:p w:rsidR="00533E7E" w:rsidRDefault="00533E7E" w:rsidP="00920014">
                    <w:pPr>
                      <w:rPr>
                        <w:b/>
                      </w:rPr>
                    </w:pPr>
                    <w:r w:rsidRPr="00C505D6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sdtContent>
          </w:sdt>
          <w:p w:rsidR="00533E7E" w:rsidRPr="009E0D71" w:rsidRDefault="00533E7E" w:rsidP="00920014">
            <w:pPr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FFFFFF"/>
              <w:right w:val="single" w:sz="4" w:space="0" w:color="FFFFFF"/>
            </w:tcBorders>
          </w:tcPr>
          <w:p w:rsidR="00533E7E" w:rsidRDefault="00533E7E" w:rsidP="00920014"/>
        </w:tc>
      </w:tr>
      <w:tr w:rsidR="00533E7E" w:rsidTr="00E12B73">
        <w:trPr>
          <w:trHeight w:val="521"/>
          <w:jc w:val="center"/>
        </w:trPr>
        <w:tc>
          <w:tcPr>
            <w:tcW w:w="11070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533E7E" w:rsidRPr="00656C0A" w:rsidRDefault="00656C0A" w:rsidP="00920014">
            <w:pPr>
              <w:rPr>
                <w:rFonts w:asciiTheme="majorHAnsi" w:hAnsiTheme="majorHAnsi" w:cstheme="majorHAnsi"/>
                <w:b/>
                <w:color w:val="005E60"/>
                <w:sz w:val="28"/>
                <w:szCs w:val="28"/>
              </w:rPr>
            </w:pPr>
            <w:r w:rsidRPr="00A94123">
              <w:rPr>
                <w:rFonts w:asciiTheme="majorHAnsi" w:hAnsiTheme="majorHAnsi" w:cstheme="majorHAnsi"/>
                <w:b/>
                <w:color w:val="008286" w:themeColor="accent1" w:themeShade="BF"/>
                <w:sz w:val="28"/>
                <w:szCs w:val="28"/>
              </w:rPr>
              <w:t>Patient Visit</w:t>
            </w:r>
          </w:p>
        </w:tc>
      </w:tr>
      <w:tr w:rsidR="00533E7E" w:rsidTr="00E12B73">
        <w:trPr>
          <w:trHeight w:val="1277"/>
          <w:jc w:val="center"/>
        </w:trPr>
        <w:tc>
          <w:tcPr>
            <w:tcW w:w="44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533E7E" w:rsidRPr="000F67FF" w:rsidRDefault="00954585" w:rsidP="00920014">
            <w:pPr>
              <w:tabs>
                <w:tab w:val="left" w:pos="360"/>
              </w:tabs>
              <w:jc w:val="both"/>
            </w:pPr>
            <w:r>
              <w:t>11</w:t>
            </w:r>
          </w:p>
        </w:tc>
        <w:tc>
          <w:tcPr>
            <w:tcW w:w="10270" w:type="dxa"/>
            <w:tcBorders>
              <w:top w:val="single" w:sz="4" w:space="0" w:color="FFFFFF"/>
              <w:left w:val="single" w:sz="4" w:space="0" w:color="00AFB4" w:themeColor="accent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533E7E" w:rsidRPr="00473CBF" w:rsidRDefault="00533E7E" w:rsidP="00920014">
            <w:pPr>
              <w:rPr>
                <w:b/>
              </w:rPr>
            </w:pPr>
            <w:r>
              <w:rPr>
                <w:b/>
              </w:rPr>
              <w:t>Are any of the following CRC-related educational mat</w:t>
            </w:r>
            <w:r w:rsidR="00656C0A">
              <w:rPr>
                <w:b/>
              </w:rPr>
              <w:t>erials available for patients? Check all that apply.</w:t>
            </w:r>
          </w:p>
          <w:p w:rsidR="00533E7E" w:rsidRPr="00473CBF" w:rsidRDefault="0083658A" w:rsidP="00920014">
            <w:pPr>
              <w:ind w:left="286"/>
            </w:pPr>
            <w:sdt>
              <w:sdtPr>
                <w:id w:val="185429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E7E">
              <w:t xml:space="preserve">     Brochures/handouts</w:t>
            </w:r>
          </w:p>
          <w:p w:rsidR="00533E7E" w:rsidRPr="00473CBF" w:rsidRDefault="0083658A" w:rsidP="00920014">
            <w:pPr>
              <w:ind w:left="286"/>
            </w:pPr>
            <w:sdt>
              <w:sdtPr>
                <w:id w:val="-21690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E7E">
              <w:t xml:space="preserve">     Videos in waiting rooms, etc. </w:t>
            </w:r>
          </w:p>
          <w:p w:rsidR="00533E7E" w:rsidRDefault="0083658A" w:rsidP="00920014">
            <w:pPr>
              <w:ind w:left="286"/>
            </w:pPr>
            <w:sdt>
              <w:sdtPr>
                <w:id w:val="-108799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E7E">
              <w:t xml:space="preserve">     Posters or flyers in patient spaces</w:t>
            </w:r>
          </w:p>
          <w:p w:rsidR="00533E7E" w:rsidRDefault="0083658A" w:rsidP="00920014">
            <w:pPr>
              <w:ind w:left="286"/>
            </w:pPr>
            <w:sdt>
              <w:sdtPr>
                <w:id w:val="62458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E7E">
              <w:t xml:space="preserve">     Other: </w:t>
            </w:r>
            <w:sdt>
              <w:sdtPr>
                <w:id w:val="2118788735"/>
                <w:placeholder>
                  <w:docPart w:val="735DF395D4BB463CB9B0DFD4B2693809"/>
                </w:placeholder>
                <w:showingPlcHdr/>
              </w:sdtPr>
              <w:sdtEndPr/>
              <w:sdtContent>
                <w:r w:rsidR="00533E7E" w:rsidRPr="00C505D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33E7E" w:rsidRDefault="0083658A" w:rsidP="00920014">
            <w:pPr>
              <w:ind w:left="286"/>
            </w:pPr>
            <w:sdt>
              <w:sdtPr>
                <w:id w:val="185183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E7E">
              <w:t xml:space="preserve">     None at this time</w:t>
            </w:r>
          </w:p>
          <w:p w:rsidR="00656C0A" w:rsidRPr="009E0D71" w:rsidRDefault="00656C0A" w:rsidP="00920014">
            <w:pPr>
              <w:ind w:left="286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4" w:space="0" w:color="FFFFFF"/>
              <w:left w:val="single" w:sz="4" w:space="0" w:color="00AFB4" w:themeColor="accent1"/>
              <w:bottom w:val="single" w:sz="4" w:space="0" w:color="00AFB4" w:themeColor="accent1"/>
              <w:right w:val="single" w:sz="4" w:space="0" w:color="FFFFFF"/>
            </w:tcBorders>
          </w:tcPr>
          <w:p w:rsidR="00533E7E" w:rsidRDefault="00533E7E" w:rsidP="00920014"/>
          <w:p w:rsidR="00533E7E" w:rsidRDefault="00533E7E" w:rsidP="00920014"/>
        </w:tc>
      </w:tr>
      <w:tr w:rsidR="00533E7E" w:rsidTr="00E12B73">
        <w:trPr>
          <w:trHeight w:val="530"/>
          <w:jc w:val="center"/>
        </w:trPr>
        <w:tc>
          <w:tcPr>
            <w:tcW w:w="440" w:type="dxa"/>
            <w:tcBorders>
              <w:top w:val="single" w:sz="4" w:space="0" w:color="00AFB4" w:themeColor="accent1"/>
              <w:left w:val="single" w:sz="4" w:space="0" w:color="FFFFFF"/>
              <w:bottom w:val="nil"/>
              <w:right w:val="single" w:sz="4" w:space="0" w:color="00AFB4" w:themeColor="accent1"/>
            </w:tcBorders>
          </w:tcPr>
          <w:p w:rsidR="00533E7E" w:rsidRPr="000F67FF" w:rsidRDefault="00954585" w:rsidP="00920014">
            <w:pPr>
              <w:tabs>
                <w:tab w:val="left" w:pos="360"/>
              </w:tabs>
              <w:jc w:val="both"/>
            </w:pPr>
            <w:r>
              <w:t>12</w:t>
            </w:r>
          </w:p>
        </w:tc>
        <w:tc>
          <w:tcPr>
            <w:tcW w:w="10270" w:type="dxa"/>
            <w:tcBorders>
              <w:top w:val="single" w:sz="4" w:space="0" w:color="00AFB4" w:themeColor="accent1"/>
              <w:left w:val="single" w:sz="4" w:space="0" w:color="00AFB4" w:themeColor="accent1"/>
              <w:bottom w:val="nil"/>
              <w:right w:val="single" w:sz="4" w:space="0" w:color="00AFB4" w:themeColor="accent1"/>
            </w:tcBorders>
          </w:tcPr>
          <w:p w:rsidR="00533E7E" w:rsidRDefault="00533E7E" w:rsidP="00920014">
            <w:pPr>
              <w:rPr>
                <w:b/>
              </w:rPr>
            </w:pPr>
            <w:r>
              <w:rPr>
                <w:b/>
              </w:rPr>
              <w:t>Do staff routinely ask about previous CRC screenings if none are known or documented?</w:t>
            </w:r>
          </w:p>
          <w:p w:rsidR="00533E7E" w:rsidRDefault="0083658A" w:rsidP="00920014">
            <w:pPr>
              <w:ind w:left="261"/>
            </w:pPr>
            <w:sdt>
              <w:sdtPr>
                <w:id w:val="100339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E7E">
              <w:t xml:space="preserve"> Yes</w:t>
            </w:r>
          </w:p>
          <w:p w:rsidR="00533E7E" w:rsidRDefault="00533E7E" w:rsidP="00920014">
            <w:r>
              <w:t xml:space="preserve">     </w:t>
            </w:r>
            <w:sdt>
              <w:sdtPr>
                <w:id w:val="-87917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Not at this time</w:t>
            </w:r>
          </w:p>
          <w:p w:rsidR="00533E7E" w:rsidRPr="009E0D71" w:rsidRDefault="00533E7E" w:rsidP="00920014">
            <w:pPr>
              <w:rPr>
                <w:sz w:val="16"/>
                <w:szCs w:val="16"/>
              </w:rPr>
            </w:pPr>
          </w:p>
          <w:p w:rsidR="00533E7E" w:rsidRPr="00D236E2" w:rsidRDefault="00656C0A" w:rsidP="00920014">
            <w:pPr>
              <w:rPr>
                <w:b/>
              </w:rPr>
            </w:pPr>
            <w:r>
              <w:rPr>
                <w:b/>
              </w:rPr>
              <w:sym w:font="Wingdings 3" w:char="F0CA"/>
            </w:r>
            <w:r w:rsidR="00533E7E" w:rsidRPr="00D236E2">
              <w:rPr>
                <w:b/>
              </w:rPr>
              <w:t xml:space="preserve">If </w:t>
            </w:r>
            <w:r w:rsidR="00533E7E" w:rsidRPr="00656C0A">
              <w:rPr>
                <w:b/>
                <w:u w:val="single"/>
              </w:rPr>
              <w:t>yes</w:t>
            </w:r>
            <w:r w:rsidR="00533E7E" w:rsidRPr="00D236E2">
              <w:rPr>
                <w:b/>
              </w:rPr>
              <w:t>, do staff attempt to obtain results for past screening tests?</w:t>
            </w:r>
          </w:p>
          <w:p w:rsidR="00533E7E" w:rsidRDefault="0083658A" w:rsidP="00920014">
            <w:pPr>
              <w:ind w:left="261"/>
            </w:pPr>
            <w:sdt>
              <w:sdtPr>
                <w:id w:val="-83059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E7E">
              <w:t xml:space="preserve"> Yes</w:t>
            </w:r>
          </w:p>
          <w:p w:rsidR="00533E7E" w:rsidRPr="00A475DB" w:rsidRDefault="00533E7E" w:rsidP="00920014">
            <w:r>
              <w:t xml:space="preserve">     </w:t>
            </w:r>
            <w:sdt>
              <w:sdtPr>
                <w:id w:val="-204789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Not at this time</w:t>
            </w:r>
          </w:p>
        </w:tc>
        <w:tc>
          <w:tcPr>
            <w:tcW w:w="360" w:type="dxa"/>
            <w:tcBorders>
              <w:top w:val="single" w:sz="4" w:space="0" w:color="00AFB4" w:themeColor="accent1"/>
              <w:left w:val="single" w:sz="4" w:space="0" w:color="00AFB4" w:themeColor="accent1"/>
              <w:bottom w:val="nil"/>
              <w:right w:val="single" w:sz="4" w:space="0" w:color="FFFFFF"/>
            </w:tcBorders>
          </w:tcPr>
          <w:p w:rsidR="00533E7E" w:rsidRDefault="00533E7E" w:rsidP="00920014"/>
        </w:tc>
      </w:tr>
      <w:tr w:rsidR="00533E7E" w:rsidTr="00D04A0A">
        <w:trPr>
          <w:trHeight w:val="1250"/>
          <w:jc w:val="center"/>
        </w:trPr>
        <w:tc>
          <w:tcPr>
            <w:tcW w:w="440" w:type="dxa"/>
            <w:tcBorders>
              <w:top w:val="single" w:sz="4" w:space="0" w:color="00AFB4" w:themeColor="accent1"/>
              <w:left w:val="single" w:sz="4" w:space="0" w:color="FFFFFF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533E7E" w:rsidRPr="000F67FF" w:rsidRDefault="007276A0" w:rsidP="00920014">
            <w:pPr>
              <w:tabs>
                <w:tab w:val="left" w:pos="360"/>
              </w:tabs>
              <w:jc w:val="both"/>
            </w:pPr>
            <w:r>
              <w:lastRenderedPageBreak/>
              <w:t>13</w:t>
            </w:r>
          </w:p>
        </w:tc>
        <w:tc>
          <w:tcPr>
            <w:tcW w:w="10270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9E0D71" w:rsidRDefault="009E0D71" w:rsidP="008B4139">
            <w:pPr>
              <w:rPr>
                <w:b/>
              </w:rPr>
            </w:pPr>
            <w:r>
              <w:rPr>
                <w:b/>
              </w:rPr>
              <w:t>How would you describe</w:t>
            </w:r>
            <w:r w:rsidR="00533E7E" w:rsidRPr="002A7D19">
              <w:rPr>
                <w:b/>
              </w:rPr>
              <w:t xml:space="preserve"> the prevail</w:t>
            </w:r>
            <w:r w:rsidR="00656C0A">
              <w:rPr>
                <w:b/>
              </w:rPr>
              <w:t>ing</w:t>
            </w:r>
            <w:r w:rsidR="00533E7E">
              <w:rPr>
                <w:b/>
              </w:rPr>
              <w:t xml:space="preserve"> decision-</w:t>
            </w:r>
            <w:r w:rsidR="00533E7E" w:rsidRPr="002A7D19">
              <w:rPr>
                <w:b/>
              </w:rPr>
              <w:t xml:space="preserve">making process </w:t>
            </w:r>
            <w:r>
              <w:rPr>
                <w:b/>
              </w:rPr>
              <w:t xml:space="preserve">for CRC screening </w:t>
            </w:r>
            <w:r w:rsidR="00533E7E" w:rsidRPr="002A7D19">
              <w:rPr>
                <w:b/>
              </w:rPr>
              <w:t>at the clinic</w:t>
            </w:r>
            <w:r w:rsidR="00656C0A">
              <w:rPr>
                <w:b/>
              </w:rPr>
              <w:t xml:space="preserve"> for </w:t>
            </w:r>
            <w:r w:rsidR="008B4139">
              <w:rPr>
                <w:b/>
              </w:rPr>
              <w:t>average risk patients</w:t>
            </w:r>
            <w:r>
              <w:rPr>
                <w:b/>
              </w:rPr>
              <w:t>? (FIT-First, provider preference, patient preference, etc.)</w:t>
            </w:r>
          </w:p>
          <w:p w:rsidR="008B4139" w:rsidRDefault="008B4139" w:rsidP="008B4139">
            <w:pPr>
              <w:rPr>
                <w:b/>
              </w:rPr>
            </w:pPr>
            <w:r>
              <w:t xml:space="preserve"> </w:t>
            </w:r>
            <w:sdt>
              <w:sdtPr>
                <w:id w:val="85176490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45124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0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00AFB4" w:themeColor="accent1"/>
              <w:right w:val="single" w:sz="4" w:space="0" w:color="FFFFFF"/>
            </w:tcBorders>
          </w:tcPr>
          <w:p w:rsidR="00533E7E" w:rsidRDefault="00533E7E" w:rsidP="00920014"/>
        </w:tc>
      </w:tr>
      <w:tr w:rsidR="00533E7E" w:rsidTr="00D04A0A">
        <w:trPr>
          <w:trHeight w:val="1223"/>
          <w:jc w:val="center"/>
        </w:trPr>
        <w:tc>
          <w:tcPr>
            <w:tcW w:w="440" w:type="dxa"/>
            <w:tcBorders>
              <w:top w:val="single" w:sz="4" w:space="0" w:color="00AFB4" w:themeColor="accent1"/>
              <w:left w:val="single" w:sz="4" w:space="0" w:color="FFFFFF"/>
              <w:bottom w:val="single" w:sz="4" w:space="0" w:color="FFFFFF"/>
              <w:right w:val="single" w:sz="4" w:space="0" w:color="00AFB4" w:themeColor="accent1"/>
            </w:tcBorders>
          </w:tcPr>
          <w:p w:rsidR="00533E7E" w:rsidRPr="000F67FF" w:rsidRDefault="007276A0" w:rsidP="00920014">
            <w:pPr>
              <w:tabs>
                <w:tab w:val="left" w:pos="360"/>
              </w:tabs>
              <w:jc w:val="both"/>
            </w:pPr>
            <w:r>
              <w:t>14</w:t>
            </w:r>
          </w:p>
        </w:tc>
        <w:tc>
          <w:tcPr>
            <w:tcW w:w="10270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FFFFFF"/>
              <w:right w:val="single" w:sz="4" w:space="0" w:color="00AFB4" w:themeColor="accent1"/>
            </w:tcBorders>
          </w:tcPr>
          <w:p w:rsidR="00533E7E" w:rsidRDefault="00533E7E" w:rsidP="00920014">
            <w:pPr>
              <w:rPr>
                <w:b/>
              </w:rPr>
            </w:pPr>
            <w:r>
              <w:rPr>
                <w:b/>
              </w:rPr>
              <w:t>Is there a specific policy addressing patient refusal of CRC screening?</w:t>
            </w:r>
          </w:p>
          <w:p w:rsidR="00533E7E" w:rsidRDefault="0083658A" w:rsidP="00920014">
            <w:pPr>
              <w:ind w:left="261"/>
            </w:pPr>
            <w:sdt>
              <w:sdtPr>
                <w:id w:val="17376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E7E">
              <w:t xml:space="preserve"> Yes</w:t>
            </w:r>
          </w:p>
          <w:p w:rsidR="00533E7E" w:rsidRPr="00290692" w:rsidRDefault="0083658A" w:rsidP="00290692">
            <w:pPr>
              <w:ind w:left="261"/>
            </w:pPr>
            <w:sdt>
              <w:sdtPr>
                <w:id w:val="-24480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0692">
              <w:t xml:space="preserve"> Not at this time</w:t>
            </w:r>
          </w:p>
        </w:tc>
        <w:tc>
          <w:tcPr>
            <w:tcW w:w="360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FFFFFF"/>
              <w:right w:val="single" w:sz="4" w:space="0" w:color="FFFFFF"/>
            </w:tcBorders>
          </w:tcPr>
          <w:p w:rsidR="00533E7E" w:rsidRDefault="00533E7E" w:rsidP="00920014"/>
          <w:p w:rsidR="00533E7E" w:rsidRDefault="00533E7E" w:rsidP="00920014"/>
        </w:tc>
      </w:tr>
      <w:tr w:rsidR="00533E7E" w:rsidTr="00290692">
        <w:trPr>
          <w:trHeight w:val="2312"/>
          <w:jc w:val="center"/>
        </w:trPr>
        <w:tc>
          <w:tcPr>
            <w:tcW w:w="440" w:type="dxa"/>
            <w:tcBorders>
              <w:top w:val="single" w:sz="4" w:space="0" w:color="00AFB4" w:themeColor="accent1"/>
              <w:left w:val="single" w:sz="4" w:space="0" w:color="FFFFFF"/>
              <w:bottom w:val="single" w:sz="4" w:space="0" w:color="FFFFFF"/>
              <w:right w:val="single" w:sz="4" w:space="0" w:color="00AFB4" w:themeColor="accent1"/>
            </w:tcBorders>
          </w:tcPr>
          <w:p w:rsidR="00533E7E" w:rsidRDefault="007276A0" w:rsidP="00920014">
            <w:pPr>
              <w:tabs>
                <w:tab w:val="left" w:pos="360"/>
              </w:tabs>
              <w:jc w:val="both"/>
            </w:pPr>
            <w:r>
              <w:t>15</w:t>
            </w:r>
          </w:p>
        </w:tc>
        <w:tc>
          <w:tcPr>
            <w:tcW w:w="10270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FFFFFF"/>
              <w:right w:val="single" w:sz="4" w:space="0" w:color="00AFB4" w:themeColor="accent1"/>
            </w:tcBorders>
          </w:tcPr>
          <w:p w:rsidR="00533E7E" w:rsidRDefault="00533E7E" w:rsidP="00920014">
            <w:pPr>
              <w:rPr>
                <w:b/>
              </w:rPr>
            </w:pPr>
            <w:r>
              <w:rPr>
                <w:b/>
              </w:rPr>
              <w:t>What sort of education is provid</w:t>
            </w:r>
            <w:r w:rsidR="001B6922">
              <w:rPr>
                <w:b/>
              </w:rPr>
              <w:t>e</w:t>
            </w:r>
            <w:r w:rsidR="001E57FF">
              <w:rPr>
                <w:b/>
              </w:rPr>
              <w:t>d to patients when recommended CRC screening</w:t>
            </w:r>
            <w:r w:rsidR="00F37974">
              <w:rPr>
                <w:b/>
              </w:rPr>
              <w:t>? Check all that apply.</w:t>
            </w:r>
          </w:p>
          <w:p w:rsidR="00533E7E" w:rsidRPr="00FE3496" w:rsidRDefault="0083658A" w:rsidP="00920014">
            <w:pPr>
              <w:ind w:left="286"/>
            </w:pPr>
            <w:sdt>
              <w:sdtPr>
                <w:id w:val="1042179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 w:rsidRPr="00FE34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E7E">
              <w:t xml:space="preserve">     H</w:t>
            </w:r>
            <w:r w:rsidR="00533E7E" w:rsidRPr="00FE3496">
              <w:t>ow to complete and return a FIT test</w:t>
            </w:r>
          </w:p>
          <w:p w:rsidR="00533E7E" w:rsidRPr="00FE3496" w:rsidRDefault="0083658A" w:rsidP="00920014">
            <w:pPr>
              <w:ind w:left="286"/>
            </w:pPr>
            <w:sdt>
              <w:sdtPr>
                <w:id w:val="-120055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 w:rsidRPr="00FE34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E7E">
              <w:t xml:space="preserve">     W</w:t>
            </w:r>
            <w:r w:rsidR="00533E7E" w:rsidRPr="00FE3496">
              <w:t>ho to contact to schedule</w:t>
            </w:r>
            <w:r w:rsidR="00533E7E">
              <w:t xml:space="preserve"> the</w:t>
            </w:r>
            <w:r w:rsidR="00533E7E" w:rsidRPr="00FE3496">
              <w:t xml:space="preserve"> colonoscopy</w:t>
            </w:r>
          </w:p>
          <w:p w:rsidR="00533E7E" w:rsidRPr="00FE3496" w:rsidRDefault="0083658A" w:rsidP="00920014">
            <w:pPr>
              <w:ind w:left="286"/>
            </w:pPr>
            <w:sdt>
              <w:sdtPr>
                <w:id w:val="-206685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 w:rsidRPr="00FE34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E7E" w:rsidRPr="00FE3496">
              <w:t xml:space="preserve">    </w:t>
            </w:r>
            <w:r w:rsidR="00533E7E">
              <w:t xml:space="preserve"> I</w:t>
            </w:r>
            <w:r w:rsidR="00533E7E" w:rsidRPr="00FE3496">
              <w:t xml:space="preserve">nformation about colonoscopy </w:t>
            </w:r>
            <w:r w:rsidR="00CA625C">
              <w:t>procedure/</w:t>
            </w:r>
            <w:r w:rsidR="00533E7E" w:rsidRPr="00FE3496">
              <w:t>prep</w:t>
            </w:r>
          </w:p>
          <w:p w:rsidR="00533E7E" w:rsidRDefault="0083658A" w:rsidP="00920014">
            <w:pPr>
              <w:ind w:left="286"/>
            </w:pPr>
            <w:sdt>
              <w:sdtPr>
                <w:id w:val="90287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 w:rsidRPr="00FE34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E7E">
              <w:t xml:space="preserve">     I</w:t>
            </w:r>
            <w:r w:rsidR="00533E7E" w:rsidRPr="00FE3496">
              <w:t>nformation about next steps in case of an abnormal result</w:t>
            </w:r>
          </w:p>
          <w:p w:rsidR="00533E7E" w:rsidRDefault="0083658A" w:rsidP="00920014">
            <w:pPr>
              <w:ind w:left="286"/>
            </w:pPr>
            <w:sdt>
              <w:sdtPr>
                <w:id w:val="-61283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 w:rsidRPr="00FE34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E7E">
              <w:t xml:space="preserve">     Other: </w:t>
            </w:r>
            <w:sdt>
              <w:sdtPr>
                <w:id w:val="668996531"/>
                <w:placeholder>
                  <w:docPart w:val="8AB1EA5D4E4A4998AAF05BB103F1B1A7"/>
                </w:placeholder>
                <w:showingPlcHdr/>
              </w:sdtPr>
              <w:sdtEndPr/>
              <w:sdtContent>
                <w:r w:rsidR="00533E7E" w:rsidRPr="00C505D6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533E7E" w:rsidRPr="00290692" w:rsidRDefault="0083658A" w:rsidP="00290692">
            <w:pPr>
              <w:ind w:left="261"/>
            </w:pPr>
            <w:sdt>
              <w:sdtPr>
                <w:id w:val="61788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0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974">
              <w:t xml:space="preserve">     None at this time</w:t>
            </w:r>
          </w:p>
        </w:tc>
        <w:tc>
          <w:tcPr>
            <w:tcW w:w="360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FFFFFF"/>
              <w:right w:val="single" w:sz="4" w:space="0" w:color="FFFFFF"/>
            </w:tcBorders>
          </w:tcPr>
          <w:p w:rsidR="00533E7E" w:rsidRDefault="00533E7E" w:rsidP="00920014"/>
        </w:tc>
      </w:tr>
      <w:tr w:rsidR="00F37974" w:rsidTr="00D04A0A">
        <w:trPr>
          <w:trHeight w:val="1187"/>
          <w:jc w:val="center"/>
        </w:trPr>
        <w:tc>
          <w:tcPr>
            <w:tcW w:w="440" w:type="dxa"/>
            <w:tcBorders>
              <w:top w:val="single" w:sz="4" w:space="0" w:color="00AFB4" w:themeColor="accent1"/>
              <w:left w:val="single" w:sz="4" w:space="0" w:color="FFFFFF"/>
              <w:bottom w:val="single" w:sz="4" w:space="0" w:color="FFFFFF"/>
              <w:right w:val="single" w:sz="4" w:space="0" w:color="00AFB4" w:themeColor="accent1"/>
            </w:tcBorders>
          </w:tcPr>
          <w:p w:rsidR="00F37974" w:rsidRDefault="007276A0" w:rsidP="00920014">
            <w:pPr>
              <w:tabs>
                <w:tab w:val="left" w:pos="360"/>
              </w:tabs>
              <w:jc w:val="both"/>
            </w:pPr>
            <w:r>
              <w:t>16</w:t>
            </w:r>
          </w:p>
        </w:tc>
        <w:tc>
          <w:tcPr>
            <w:tcW w:w="10270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FFFFFF"/>
              <w:right w:val="single" w:sz="4" w:space="0" w:color="00AFB4" w:themeColor="accent1"/>
            </w:tcBorders>
          </w:tcPr>
          <w:p w:rsidR="00F37974" w:rsidRPr="002F185B" w:rsidRDefault="00F37974" w:rsidP="00F37974">
            <w:pPr>
              <w:rPr>
                <w:b/>
              </w:rPr>
            </w:pPr>
            <w:r w:rsidRPr="002F185B">
              <w:rPr>
                <w:b/>
              </w:rPr>
              <w:t>Which team member</w:t>
            </w:r>
            <w:r>
              <w:rPr>
                <w:b/>
              </w:rPr>
              <w:t>(s) are</w:t>
            </w:r>
            <w:r w:rsidRPr="002F185B">
              <w:rPr>
                <w:b/>
              </w:rPr>
              <w:t xml:space="preserve"> responsible for educating patients on how to complete </w:t>
            </w:r>
            <w:r w:rsidR="001B6922">
              <w:rPr>
                <w:b/>
              </w:rPr>
              <w:t>a</w:t>
            </w:r>
            <w:r w:rsidRPr="002F185B">
              <w:rPr>
                <w:b/>
              </w:rPr>
              <w:t xml:space="preserve"> screening test? </w:t>
            </w:r>
          </w:p>
          <w:sdt>
            <w:sdtPr>
              <w:rPr>
                <w:b/>
              </w:rPr>
              <w:id w:val="1646477956"/>
              <w:placeholder>
                <w:docPart w:val="5D4CACE863EF496A8C410AF714BD04CE"/>
              </w:placeholder>
              <w:showingPlcHdr/>
            </w:sdtPr>
            <w:sdtEndPr/>
            <w:sdtContent>
              <w:p w:rsidR="00F37974" w:rsidRDefault="00F37974" w:rsidP="00F37974">
                <w:pPr>
                  <w:rPr>
                    <w:b/>
                  </w:rPr>
                </w:pPr>
                <w:r w:rsidRPr="00C505D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60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FFFFFF"/>
              <w:right w:val="single" w:sz="4" w:space="0" w:color="FFFFFF"/>
            </w:tcBorders>
          </w:tcPr>
          <w:p w:rsidR="00F37974" w:rsidRDefault="00F37974" w:rsidP="00920014"/>
        </w:tc>
      </w:tr>
      <w:tr w:rsidR="00533E7E" w:rsidTr="00E12B73">
        <w:trPr>
          <w:trHeight w:val="864"/>
          <w:jc w:val="center"/>
        </w:trPr>
        <w:tc>
          <w:tcPr>
            <w:tcW w:w="1107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533E7E" w:rsidRPr="00A94123" w:rsidRDefault="00533E7E" w:rsidP="00920014">
            <w:pPr>
              <w:rPr>
                <w:rFonts w:asciiTheme="majorHAnsi" w:hAnsiTheme="majorHAnsi" w:cstheme="majorHAnsi"/>
                <w:b/>
                <w:color w:val="008286" w:themeColor="accent1" w:themeShade="BF"/>
                <w:sz w:val="28"/>
                <w:szCs w:val="28"/>
              </w:rPr>
            </w:pPr>
            <w:r w:rsidRPr="00A94123">
              <w:rPr>
                <w:rFonts w:asciiTheme="majorHAnsi" w:hAnsiTheme="majorHAnsi" w:cstheme="majorHAnsi"/>
                <w:b/>
                <w:color w:val="008286" w:themeColor="accent1" w:themeShade="BF"/>
                <w:sz w:val="28"/>
                <w:szCs w:val="28"/>
              </w:rPr>
              <w:t>Post-Visit</w:t>
            </w:r>
            <w:r w:rsidR="00553B68" w:rsidRPr="00452377">
              <w:rPr>
                <w:rFonts w:asciiTheme="majorHAnsi" w:hAnsiTheme="majorHAnsi" w:cstheme="majorHAnsi"/>
                <w:b/>
                <w:color w:val="008286" w:themeColor="accent1" w:themeShade="BF"/>
                <w:sz w:val="28"/>
                <w:szCs w:val="28"/>
              </w:rPr>
              <w:t>/Patient Navigation</w:t>
            </w:r>
          </w:p>
          <w:p w:rsidR="007C1721" w:rsidRDefault="00533E7E" w:rsidP="00920014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Processes in terms of screening</w:t>
            </w:r>
            <w:r w:rsidR="00720B4A">
              <w:rPr>
                <w:rFonts w:asciiTheme="majorHAnsi" w:hAnsiTheme="majorHAnsi" w:cstheme="majorHAnsi"/>
                <w:color w:val="000000" w:themeColor="text1"/>
              </w:rPr>
              <w:t xml:space="preserve"> referral, </w:t>
            </w:r>
            <w:r>
              <w:rPr>
                <w:rFonts w:asciiTheme="majorHAnsi" w:hAnsiTheme="majorHAnsi" w:cstheme="majorHAnsi"/>
                <w:color w:val="000000" w:themeColor="text1"/>
              </w:rPr>
              <w:t>results tracking and follow-up.</w:t>
            </w:r>
          </w:p>
          <w:p w:rsidR="00720B4A" w:rsidRPr="00720B4A" w:rsidRDefault="00720B4A" w:rsidP="00920014">
            <w:pPr>
              <w:rPr>
                <w:rFonts w:asciiTheme="majorHAnsi" w:hAnsiTheme="majorHAnsi" w:cstheme="majorHAnsi"/>
                <w:color w:val="000000" w:themeColor="text1"/>
                <w:sz w:val="14"/>
              </w:rPr>
            </w:pPr>
          </w:p>
        </w:tc>
      </w:tr>
      <w:tr w:rsidR="001E57FF" w:rsidTr="00290692">
        <w:trPr>
          <w:trHeight w:val="2187"/>
          <w:jc w:val="center"/>
        </w:trPr>
        <w:tc>
          <w:tcPr>
            <w:tcW w:w="440" w:type="dxa"/>
            <w:tcBorders>
              <w:top w:val="nil"/>
              <w:left w:val="single" w:sz="4" w:space="0" w:color="FFFFFF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1E57FF" w:rsidRDefault="007276A0" w:rsidP="00920014">
            <w:pPr>
              <w:tabs>
                <w:tab w:val="left" w:pos="360"/>
              </w:tabs>
              <w:jc w:val="both"/>
            </w:pPr>
            <w:r>
              <w:t>17</w:t>
            </w:r>
          </w:p>
        </w:tc>
        <w:tc>
          <w:tcPr>
            <w:tcW w:w="10270" w:type="dxa"/>
            <w:tcBorders>
              <w:top w:val="nil"/>
              <w:left w:val="single" w:sz="4" w:space="0" w:color="00AFB4" w:themeColor="accent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1E57FF" w:rsidRPr="00452377" w:rsidRDefault="001E57FF" w:rsidP="00920014">
            <w:pPr>
              <w:rPr>
                <w:b/>
              </w:rPr>
            </w:pPr>
            <w:r w:rsidRPr="00452377">
              <w:rPr>
                <w:b/>
              </w:rPr>
              <w:t xml:space="preserve">Does the clinic offer </w:t>
            </w:r>
            <w:r w:rsidR="003D2F95" w:rsidRPr="00452377">
              <w:rPr>
                <w:b/>
              </w:rPr>
              <w:t>a fully navigated experience</w:t>
            </w:r>
            <w:r w:rsidR="00553B68" w:rsidRPr="00452377">
              <w:rPr>
                <w:b/>
              </w:rPr>
              <w:t xml:space="preserve"> </w:t>
            </w:r>
            <w:r w:rsidR="003D2F95" w:rsidRPr="00452377">
              <w:rPr>
                <w:b/>
              </w:rPr>
              <w:t>for patients who need help</w:t>
            </w:r>
            <w:r w:rsidR="00BF721E" w:rsidRPr="00452377">
              <w:rPr>
                <w:b/>
              </w:rPr>
              <w:t xml:space="preserve"> completing</w:t>
            </w:r>
            <w:r w:rsidR="00290692" w:rsidRPr="00452377">
              <w:rPr>
                <w:b/>
              </w:rPr>
              <w:t xml:space="preserve"> their CRC</w:t>
            </w:r>
            <w:r w:rsidR="00D364F9" w:rsidRPr="00452377">
              <w:rPr>
                <w:b/>
              </w:rPr>
              <w:t xml:space="preserve"> </w:t>
            </w:r>
            <w:r w:rsidRPr="00452377">
              <w:rPr>
                <w:b/>
              </w:rPr>
              <w:t>screening?</w:t>
            </w:r>
            <w:r w:rsidR="00290692" w:rsidRPr="00452377">
              <w:rPr>
                <w:b/>
              </w:rPr>
              <w:t xml:space="preserve"> </w:t>
            </w:r>
          </w:p>
          <w:p w:rsidR="00D364F9" w:rsidRPr="00452377" w:rsidRDefault="0083658A" w:rsidP="00D364F9">
            <w:pPr>
              <w:ind w:left="261"/>
            </w:pPr>
            <w:sdt>
              <w:sdtPr>
                <w:id w:val="-1205630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4F9" w:rsidRPr="004523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64F9" w:rsidRPr="00452377">
              <w:t xml:space="preserve"> Yes</w:t>
            </w:r>
          </w:p>
          <w:p w:rsidR="00290692" w:rsidRPr="00452377" w:rsidRDefault="0083658A" w:rsidP="00553B68">
            <w:pPr>
              <w:ind w:left="261"/>
            </w:pPr>
            <w:sdt>
              <w:sdtPr>
                <w:id w:val="-160603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0692" w:rsidRPr="004523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90692" w:rsidRPr="00452377">
              <w:t xml:space="preserve"> Not at this time</w:t>
            </w:r>
          </w:p>
          <w:p w:rsidR="00553B68" w:rsidRPr="00452377" w:rsidRDefault="00553B68" w:rsidP="00553B68">
            <w:pPr>
              <w:ind w:left="261"/>
            </w:pPr>
          </w:p>
          <w:p w:rsidR="003D2F95" w:rsidRPr="00452377" w:rsidRDefault="00D364F9" w:rsidP="00920014">
            <w:pPr>
              <w:rPr>
                <w:b/>
              </w:rPr>
            </w:pPr>
            <w:r w:rsidRPr="00452377">
              <w:rPr>
                <w:b/>
              </w:rPr>
              <w:sym w:font="Wingdings 3" w:char="F0CA"/>
            </w:r>
            <w:r w:rsidRPr="00452377">
              <w:rPr>
                <w:b/>
              </w:rPr>
              <w:t xml:space="preserve">If </w:t>
            </w:r>
            <w:r w:rsidRPr="00452377">
              <w:rPr>
                <w:b/>
                <w:u w:val="single"/>
              </w:rPr>
              <w:t>yes</w:t>
            </w:r>
            <w:r w:rsidRPr="00452377">
              <w:rPr>
                <w:b/>
              </w:rPr>
              <w:t>, pleas</w:t>
            </w:r>
            <w:r w:rsidR="007C1721" w:rsidRPr="00452377">
              <w:rPr>
                <w:b/>
              </w:rPr>
              <w:t>e describe the</w:t>
            </w:r>
            <w:r w:rsidR="003D2F95" w:rsidRPr="00452377">
              <w:rPr>
                <w:b/>
              </w:rPr>
              <w:t xml:space="preserve"> following: </w:t>
            </w:r>
          </w:p>
          <w:p w:rsidR="00D364F9" w:rsidRPr="00452377" w:rsidRDefault="003D2F95" w:rsidP="003D2F9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452377">
              <w:rPr>
                <w:b/>
              </w:rPr>
              <w:t>S</w:t>
            </w:r>
            <w:r w:rsidR="00D364F9" w:rsidRPr="00452377">
              <w:rPr>
                <w:b/>
              </w:rPr>
              <w:t>taff</w:t>
            </w:r>
            <w:r w:rsidR="007C1721" w:rsidRPr="00452377">
              <w:rPr>
                <w:b/>
              </w:rPr>
              <w:t xml:space="preserve"> who</w:t>
            </w:r>
            <w:r w:rsidR="00D364F9" w:rsidRPr="00452377">
              <w:rPr>
                <w:b/>
              </w:rPr>
              <w:t xml:space="preserve"> provide navigation (e.g. position title(s)</w:t>
            </w:r>
            <w:r w:rsidRPr="00452377">
              <w:rPr>
                <w:b/>
              </w:rPr>
              <w:t>)</w:t>
            </w:r>
            <w:r w:rsidR="00D364F9" w:rsidRPr="00452377">
              <w:rPr>
                <w:b/>
              </w:rPr>
              <w:t xml:space="preserve"> </w:t>
            </w:r>
          </w:p>
          <w:p w:rsidR="00D364F9" w:rsidRPr="00452377" w:rsidRDefault="0083658A" w:rsidP="003D2F95">
            <w:pPr>
              <w:pStyle w:val="ListParagraph"/>
              <w:tabs>
                <w:tab w:val="left" w:pos="3300"/>
              </w:tabs>
              <w:rPr>
                <w:b/>
              </w:rPr>
            </w:pPr>
            <w:sdt>
              <w:sdtPr>
                <w:rPr>
                  <w:b/>
                </w:rPr>
                <w:id w:val="62519516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b/>
                    </w:rPr>
                    <w:id w:val="1383127511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3D2F95" w:rsidRPr="00452377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553B68" w:rsidRPr="00452377">
              <w:rPr>
                <w:b/>
              </w:rPr>
              <w:tab/>
            </w:r>
          </w:p>
          <w:p w:rsidR="00553B68" w:rsidRPr="00452377" w:rsidRDefault="00553B68" w:rsidP="00553B68">
            <w:pPr>
              <w:tabs>
                <w:tab w:val="left" w:pos="3300"/>
              </w:tabs>
              <w:rPr>
                <w:b/>
              </w:rPr>
            </w:pPr>
          </w:p>
          <w:p w:rsidR="00553B68" w:rsidRPr="00452377" w:rsidRDefault="003D2F95" w:rsidP="003D2F95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452377">
              <w:rPr>
                <w:b/>
              </w:rPr>
              <w:t># of FTE navigators</w:t>
            </w:r>
          </w:p>
          <w:sdt>
            <w:sdtPr>
              <w:rPr>
                <w:b/>
              </w:rPr>
              <w:id w:val="71824477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53B68" w:rsidRPr="00452377" w:rsidRDefault="003D2F95" w:rsidP="00D04A0A">
                <w:pPr>
                  <w:pStyle w:val="ListParagraph"/>
                  <w:rPr>
                    <w:b/>
                  </w:rPr>
                </w:pPr>
                <w:r w:rsidRPr="00452377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53B68" w:rsidRPr="00452377" w:rsidRDefault="00553B68" w:rsidP="00553B68">
            <w:pPr>
              <w:tabs>
                <w:tab w:val="left" w:pos="3300"/>
              </w:tabs>
              <w:rPr>
                <w:b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AFB4" w:themeColor="accent1"/>
              <w:bottom w:val="single" w:sz="4" w:space="0" w:color="00AFB4" w:themeColor="accent1"/>
              <w:right w:val="single" w:sz="4" w:space="0" w:color="FFFFFF"/>
            </w:tcBorders>
          </w:tcPr>
          <w:p w:rsidR="001E57FF" w:rsidRDefault="001E57FF" w:rsidP="00920014"/>
        </w:tc>
      </w:tr>
      <w:tr w:rsidR="00533E7E" w:rsidTr="003D2F95">
        <w:trPr>
          <w:trHeight w:val="2960"/>
          <w:jc w:val="center"/>
        </w:trPr>
        <w:tc>
          <w:tcPr>
            <w:tcW w:w="440" w:type="dxa"/>
            <w:tcBorders>
              <w:top w:val="single" w:sz="4" w:space="0" w:color="00AFB4" w:themeColor="accent1"/>
              <w:left w:val="single" w:sz="4" w:space="0" w:color="FFFFFF"/>
              <w:bottom w:val="nil"/>
              <w:right w:val="single" w:sz="4" w:space="0" w:color="00AFB4" w:themeColor="accent1"/>
            </w:tcBorders>
          </w:tcPr>
          <w:p w:rsidR="00533E7E" w:rsidRPr="000F67FF" w:rsidRDefault="007276A0" w:rsidP="00920014">
            <w:pPr>
              <w:tabs>
                <w:tab w:val="left" w:pos="360"/>
              </w:tabs>
              <w:jc w:val="both"/>
            </w:pPr>
            <w:r>
              <w:t>18</w:t>
            </w:r>
          </w:p>
        </w:tc>
        <w:tc>
          <w:tcPr>
            <w:tcW w:w="10270" w:type="dxa"/>
            <w:tcBorders>
              <w:top w:val="single" w:sz="4" w:space="0" w:color="00AFB4" w:themeColor="accent1"/>
              <w:left w:val="single" w:sz="4" w:space="0" w:color="00AFB4" w:themeColor="accent1"/>
              <w:bottom w:val="nil"/>
              <w:right w:val="single" w:sz="4" w:space="0" w:color="00AFB4" w:themeColor="accent1"/>
            </w:tcBorders>
          </w:tcPr>
          <w:p w:rsidR="00533E7E" w:rsidRPr="00452377" w:rsidRDefault="007C1721" w:rsidP="00920014">
            <w:pPr>
              <w:rPr>
                <w:b/>
              </w:rPr>
            </w:pPr>
            <w:r w:rsidRPr="00452377">
              <w:rPr>
                <w:b/>
              </w:rPr>
              <w:t>Which</w:t>
            </w:r>
            <w:r w:rsidR="00553B68" w:rsidRPr="00452377">
              <w:rPr>
                <w:b/>
              </w:rPr>
              <w:t xml:space="preserve"> of the following are</w:t>
            </w:r>
            <w:r w:rsidR="009E0D71" w:rsidRPr="00452377">
              <w:rPr>
                <w:b/>
              </w:rPr>
              <w:t xml:space="preserve"> navigators/</w:t>
            </w:r>
            <w:r w:rsidR="00553B68" w:rsidRPr="00452377">
              <w:rPr>
                <w:b/>
              </w:rPr>
              <w:t xml:space="preserve">clinic </w:t>
            </w:r>
            <w:r w:rsidR="009E0D71" w:rsidRPr="00452377">
              <w:rPr>
                <w:b/>
              </w:rPr>
              <w:t xml:space="preserve">staff </w:t>
            </w:r>
            <w:r w:rsidRPr="00452377">
              <w:rPr>
                <w:b/>
              </w:rPr>
              <w:t xml:space="preserve">trained to address? Check all that apply. </w:t>
            </w:r>
          </w:p>
          <w:p w:rsidR="00ED48D4" w:rsidRPr="00452377" w:rsidRDefault="0083658A" w:rsidP="00ED48D4">
            <w:pPr>
              <w:ind w:left="286"/>
            </w:pPr>
            <w:sdt>
              <w:sdtPr>
                <w:id w:val="1705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 w:rsidRPr="004523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E7E" w:rsidRPr="00452377">
              <w:t xml:space="preserve">     Scheduling of the </w:t>
            </w:r>
            <w:r w:rsidR="003D2F95" w:rsidRPr="00452377">
              <w:t xml:space="preserve">screening </w:t>
            </w:r>
            <w:r w:rsidR="00533E7E" w:rsidRPr="00452377">
              <w:t>colonoscopy</w:t>
            </w:r>
          </w:p>
          <w:p w:rsidR="00ED48D4" w:rsidRPr="00452377" w:rsidRDefault="0083658A" w:rsidP="00920014">
            <w:pPr>
              <w:ind w:left="286"/>
            </w:pPr>
            <w:sdt>
              <w:sdtPr>
                <w:id w:val="1961307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8D4" w:rsidRPr="004523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D48D4" w:rsidRPr="00452377">
              <w:t xml:space="preserve">     </w:t>
            </w:r>
            <w:r w:rsidR="003D2F95" w:rsidRPr="00452377">
              <w:t>Follow-u</w:t>
            </w:r>
            <w:r w:rsidR="00ED48D4" w:rsidRPr="00452377">
              <w:t>p colonoscopy (positive FIT)</w:t>
            </w:r>
          </w:p>
          <w:p w:rsidR="00ED48D4" w:rsidRPr="00452377" w:rsidRDefault="0083658A" w:rsidP="003D2F95">
            <w:pPr>
              <w:ind w:left="286"/>
            </w:pPr>
            <w:sdt>
              <w:sdtPr>
                <w:id w:val="-179451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 w:rsidRPr="004523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E7E" w:rsidRPr="00452377">
              <w:t xml:space="preserve">     </w:t>
            </w:r>
            <w:r w:rsidR="007C1721" w:rsidRPr="00452377">
              <w:t>Reviewing</w:t>
            </w:r>
            <w:r w:rsidR="00553A14" w:rsidRPr="00452377">
              <w:t xml:space="preserve"> prep instructions </w:t>
            </w:r>
          </w:p>
          <w:p w:rsidR="00533E7E" w:rsidRPr="00452377" w:rsidRDefault="0083658A" w:rsidP="00920014">
            <w:pPr>
              <w:ind w:left="286"/>
            </w:pPr>
            <w:sdt>
              <w:sdtPr>
                <w:id w:val="178940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 w:rsidRPr="004523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E7E" w:rsidRPr="00452377">
              <w:t xml:space="preserve">     What happens when patients are uninsured/underinsured</w:t>
            </w:r>
          </w:p>
          <w:p w:rsidR="00533E7E" w:rsidRPr="00452377" w:rsidRDefault="0083658A" w:rsidP="00920014">
            <w:pPr>
              <w:ind w:left="286"/>
            </w:pPr>
            <w:sdt>
              <w:sdtPr>
                <w:id w:val="125755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 w:rsidRPr="004523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E7E" w:rsidRPr="00452377">
              <w:t xml:space="preserve">     </w:t>
            </w:r>
            <w:r w:rsidR="00187396" w:rsidRPr="00452377">
              <w:t>Information on nearby specialists that providers will</w:t>
            </w:r>
            <w:r w:rsidR="00553A14" w:rsidRPr="00452377">
              <w:t xml:space="preserve"> refer </w:t>
            </w:r>
            <w:r w:rsidR="00533E7E" w:rsidRPr="00452377">
              <w:t>to</w:t>
            </w:r>
          </w:p>
          <w:p w:rsidR="00533E7E" w:rsidRPr="00452377" w:rsidRDefault="0083658A" w:rsidP="00920014">
            <w:pPr>
              <w:ind w:left="286"/>
            </w:pPr>
            <w:sdt>
              <w:sdtPr>
                <w:id w:val="-115183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 w:rsidRPr="004523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E7E" w:rsidRPr="00452377">
              <w:t xml:space="preserve">     Knowledge of typi</w:t>
            </w:r>
            <w:r w:rsidR="00187396" w:rsidRPr="00452377">
              <w:t xml:space="preserve">cal wait-time for receiving a </w:t>
            </w:r>
            <w:r w:rsidR="00533E7E" w:rsidRPr="00452377">
              <w:t>colonoscopy</w:t>
            </w:r>
          </w:p>
          <w:p w:rsidR="007C1721" w:rsidRPr="00452377" w:rsidRDefault="007C1721" w:rsidP="00920014">
            <w:pPr>
              <w:ind w:left="286"/>
            </w:pPr>
            <w:r w:rsidRPr="00452377">
              <w:rPr>
                <w:rFonts w:ascii="Segoe UI Symbol" w:hAnsi="Segoe UI Symbol" w:cs="Segoe UI Symbol"/>
              </w:rPr>
              <w:t>☐</w:t>
            </w:r>
            <w:r w:rsidRPr="00452377">
              <w:t xml:space="preserve">     Coordinating transportation</w:t>
            </w:r>
          </w:p>
          <w:p w:rsidR="00553B68" w:rsidRPr="00452377" w:rsidRDefault="0083658A" w:rsidP="00670051">
            <w:pPr>
              <w:ind w:left="286"/>
            </w:pPr>
            <w:sdt>
              <w:sdtPr>
                <w:id w:val="74599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7E" w:rsidRPr="0045237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3E7E" w:rsidRPr="00452377">
              <w:t xml:space="preserve">    </w:t>
            </w:r>
            <w:r w:rsidR="009E0D71" w:rsidRPr="00452377">
              <w:t xml:space="preserve"> Other/Not at this time</w:t>
            </w:r>
          </w:p>
          <w:p w:rsidR="00D04A0A" w:rsidRPr="00452377" w:rsidRDefault="00D04A0A" w:rsidP="00670051">
            <w:pPr>
              <w:ind w:left="286"/>
            </w:pPr>
          </w:p>
          <w:p w:rsidR="00D04A0A" w:rsidRPr="00452377" w:rsidRDefault="00D04A0A" w:rsidP="00D04A0A"/>
        </w:tc>
        <w:tc>
          <w:tcPr>
            <w:tcW w:w="360" w:type="dxa"/>
            <w:tcBorders>
              <w:top w:val="single" w:sz="4" w:space="0" w:color="00AFB4" w:themeColor="accent1"/>
              <w:left w:val="single" w:sz="4" w:space="0" w:color="00AFB4" w:themeColor="accent1"/>
              <w:bottom w:val="nil"/>
              <w:right w:val="single" w:sz="4" w:space="0" w:color="FFFFFF"/>
            </w:tcBorders>
          </w:tcPr>
          <w:p w:rsidR="00533E7E" w:rsidRDefault="00533E7E" w:rsidP="00920014"/>
        </w:tc>
      </w:tr>
      <w:tr w:rsidR="00670051" w:rsidTr="00E12B73">
        <w:trPr>
          <w:trHeight w:val="710"/>
          <w:jc w:val="center"/>
        </w:trPr>
        <w:tc>
          <w:tcPr>
            <w:tcW w:w="440" w:type="dxa"/>
            <w:tcBorders>
              <w:top w:val="single" w:sz="4" w:space="0" w:color="00AFB4" w:themeColor="accent1"/>
              <w:left w:val="single" w:sz="4" w:space="0" w:color="FFFFFF"/>
              <w:bottom w:val="nil"/>
              <w:right w:val="single" w:sz="4" w:space="0" w:color="00AFB4" w:themeColor="accent1"/>
            </w:tcBorders>
          </w:tcPr>
          <w:p w:rsidR="00670051" w:rsidRDefault="007276A0" w:rsidP="00670051">
            <w:pPr>
              <w:tabs>
                <w:tab w:val="left" w:pos="360"/>
              </w:tabs>
              <w:jc w:val="both"/>
            </w:pPr>
            <w:r>
              <w:lastRenderedPageBreak/>
              <w:t>19</w:t>
            </w:r>
          </w:p>
        </w:tc>
        <w:tc>
          <w:tcPr>
            <w:tcW w:w="10270" w:type="dxa"/>
            <w:tcBorders>
              <w:top w:val="single" w:sz="4" w:space="0" w:color="00AFB4" w:themeColor="accent1"/>
              <w:left w:val="single" w:sz="4" w:space="0" w:color="00AFB4" w:themeColor="accent1"/>
              <w:bottom w:val="nil"/>
              <w:right w:val="single" w:sz="4" w:space="0" w:color="00AFB4" w:themeColor="accent1"/>
            </w:tcBorders>
          </w:tcPr>
          <w:p w:rsidR="00670051" w:rsidRDefault="00670051" w:rsidP="00670051">
            <w:pPr>
              <w:rPr>
                <w:b/>
              </w:rPr>
            </w:pPr>
            <w:r>
              <w:rPr>
                <w:b/>
              </w:rPr>
              <w:t xml:space="preserve">Is a process in-place for systematically identifying and following-up with patients who have </w:t>
            </w:r>
            <w:r w:rsidRPr="001B6922">
              <w:rPr>
                <w:b/>
                <w:u w:val="single"/>
              </w:rPr>
              <w:t>not completed</w:t>
            </w:r>
            <w:r>
              <w:rPr>
                <w:b/>
              </w:rPr>
              <w:t xml:space="preserve"> a previously ordered screening test?</w:t>
            </w:r>
          </w:p>
          <w:p w:rsidR="00670051" w:rsidRDefault="0083658A" w:rsidP="00670051">
            <w:pPr>
              <w:ind w:left="261"/>
            </w:pPr>
            <w:sdt>
              <w:sdtPr>
                <w:id w:val="-13649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0051">
              <w:t xml:space="preserve"> Yes</w:t>
            </w:r>
          </w:p>
          <w:p w:rsidR="00670051" w:rsidRDefault="0083658A" w:rsidP="00670051">
            <w:pPr>
              <w:ind w:left="261"/>
            </w:pPr>
            <w:sdt>
              <w:sdtPr>
                <w:id w:val="-3072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0051">
              <w:t xml:space="preserve"> Not at this time</w:t>
            </w:r>
          </w:p>
          <w:p w:rsidR="00670051" w:rsidRPr="009E0D71" w:rsidRDefault="00670051" w:rsidP="00670051">
            <w:pPr>
              <w:rPr>
                <w:sz w:val="16"/>
                <w:szCs w:val="16"/>
              </w:rPr>
            </w:pPr>
          </w:p>
          <w:p w:rsidR="00670051" w:rsidRPr="006A5DA0" w:rsidRDefault="00670051" w:rsidP="00670051">
            <w:pPr>
              <w:rPr>
                <w:b/>
              </w:rPr>
            </w:pPr>
            <w:r>
              <w:rPr>
                <w:b/>
              </w:rPr>
              <w:sym w:font="Wingdings 3" w:char="F0CA"/>
            </w:r>
            <w:r w:rsidRPr="006A5DA0">
              <w:rPr>
                <w:b/>
              </w:rPr>
              <w:t xml:space="preserve">If </w:t>
            </w:r>
            <w:r w:rsidRPr="00553A14">
              <w:rPr>
                <w:b/>
                <w:u w:val="single"/>
              </w:rPr>
              <w:t>yes</w:t>
            </w:r>
            <w:r w:rsidRPr="006A5DA0">
              <w:rPr>
                <w:b/>
              </w:rPr>
              <w:t xml:space="preserve">, describe the process: </w:t>
            </w:r>
          </w:p>
          <w:sdt>
            <w:sdtPr>
              <w:rPr>
                <w:b/>
              </w:rPr>
              <w:id w:val="-518618113"/>
              <w:placeholder>
                <w:docPart w:val="3049FBBDEF474E00B9CEBA249AFE205F"/>
              </w:placeholder>
              <w:showingPlcHdr/>
            </w:sdtPr>
            <w:sdtEndPr/>
            <w:sdtContent>
              <w:p w:rsidR="00670051" w:rsidRPr="009E0D71" w:rsidRDefault="00670051" w:rsidP="00670051">
                <w:pPr>
                  <w:rPr>
                    <w:b/>
                  </w:rPr>
                </w:pPr>
                <w:r w:rsidRPr="00C505D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70051" w:rsidRPr="007C1721" w:rsidRDefault="00670051" w:rsidP="0067005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00AFB4" w:themeColor="accent1"/>
              <w:left w:val="single" w:sz="4" w:space="0" w:color="00AFB4" w:themeColor="accent1"/>
              <w:bottom w:val="nil"/>
              <w:right w:val="single" w:sz="4" w:space="0" w:color="FFFFFF"/>
            </w:tcBorders>
          </w:tcPr>
          <w:p w:rsidR="00670051" w:rsidRDefault="00670051" w:rsidP="00670051"/>
        </w:tc>
      </w:tr>
      <w:tr w:rsidR="00670051" w:rsidTr="00E12B73">
        <w:trPr>
          <w:trHeight w:val="710"/>
          <w:jc w:val="center"/>
        </w:trPr>
        <w:tc>
          <w:tcPr>
            <w:tcW w:w="440" w:type="dxa"/>
            <w:tcBorders>
              <w:top w:val="single" w:sz="4" w:space="0" w:color="00AFB4" w:themeColor="accent1"/>
              <w:left w:val="single" w:sz="4" w:space="0" w:color="FFFFFF"/>
              <w:bottom w:val="single" w:sz="4" w:space="0" w:color="FFFFFF"/>
              <w:right w:val="single" w:sz="4" w:space="0" w:color="00AFB4" w:themeColor="accent1"/>
            </w:tcBorders>
          </w:tcPr>
          <w:p w:rsidR="00670051" w:rsidRPr="000F67FF" w:rsidRDefault="007276A0" w:rsidP="00670051">
            <w:pPr>
              <w:tabs>
                <w:tab w:val="left" w:pos="360"/>
              </w:tabs>
              <w:jc w:val="both"/>
            </w:pPr>
            <w:r>
              <w:t>20</w:t>
            </w:r>
          </w:p>
        </w:tc>
        <w:tc>
          <w:tcPr>
            <w:tcW w:w="10270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FFFFFF"/>
              <w:right w:val="single" w:sz="4" w:space="0" w:color="00AFB4" w:themeColor="accent1"/>
            </w:tcBorders>
          </w:tcPr>
          <w:p w:rsidR="00670051" w:rsidRDefault="00670051" w:rsidP="00670051">
            <w:pPr>
              <w:rPr>
                <w:b/>
              </w:rPr>
            </w:pPr>
            <w:r>
              <w:rPr>
                <w:b/>
              </w:rPr>
              <w:t>Is a process in-place for contacting specialists to confirm receipt of screening and obtain a copy of the results (i.e. “closing the referral loop”)?</w:t>
            </w:r>
          </w:p>
          <w:p w:rsidR="00670051" w:rsidRDefault="0083658A" w:rsidP="00670051">
            <w:pPr>
              <w:ind w:left="261"/>
            </w:pPr>
            <w:sdt>
              <w:sdtPr>
                <w:id w:val="22335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0051">
              <w:t xml:space="preserve"> Yes</w:t>
            </w:r>
          </w:p>
          <w:p w:rsidR="00670051" w:rsidRDefault="0083658A" w:rsidP="00670051">
            <w:pPr>
              <w:ind w:left="261"/>
              <w:rPr>
                <w:b/>
              </w:rPr>
            </w:pPr>
            <w:sdt>
              <w:sdtPr>
                <w:id w:val="-90167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05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0051">
              <w:t xml:space="preserve"> Not at this time</w:t>
            </w:r>
          </w:p>
          <w:p w:rsidR="00670051" w:rsidRPr="009E0D71" w:rsidRDefault="00670051" w:rsidP="00670051">
            <w:pPr>
              <w:ind w:left="261"/>
              <w:rPr>
                <w:b/>
                <w:sz w:val="16"/>
                <w:szCs w:val="16"/>
              </w:rPr>
            </w:pPr>
          </w:p>
          <w:p w:rsidR="00670051" w:rsidRPr="006A5DA0" w:rsidRDefault="00670051" w:rsidP="00670051">
            <w:pPr>
              <w:rPr>
                <w:b/>
              </w:rPr>
            </w:pPr>
            <w:r>
              <w:rPr>
                <w:b/>
              </w:rPr>
              <w:sym w:font="Wingdings 3" w:char="F0CA"/>
            </w:r>
            <w:r w:rsidRPr="006A5DA0">
              <w:rPr>
                <w:b/>
              </w:rPr>
              <w:t xml:space="preserve">If </w:t>
            </w:r>
            <w:r w:rsidRPr="00553A14">
              <w:rPr>
                <w:b/>
                <w:u w:val="single"/>
              </w:rPr>
              <w:t>yes</w:t>
            </w:r>
            <w:r w:rsidRPr="006A5DA0">
              <w:rPr>
                <w:b/>
              </w:rPr>
              <w:t xml:space="preserve">, describe the process: </w:t>
            </w:r>
          </w:p>
          <w:sdt>
            <w:sdtPr>
              <w:rPr>
                <w:b/>
              </w:rPr>
              <w:id w:val="550588444"/>
              <w:placeholder>
                <w:docPart w:val="3E860B35DF4641828FD5EBD71AE2B26C"/>
              </w:placeholder>
              <w:showingPlcHdr/>
            </w:sdtPr>
            <w:sdtEndPr/>
            <w:sdtContent>
              <w:p w:rsidR="00670051" w:rsidRDefault="00670051" w:rsidP="00670051">
                <w:pPr>
                  <w:rPr>
                    <w:b/>
                  </w:rPr>
                </w:pPr>
                <w:r w:rsidRPr="00C505D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70051" w:rsidRPr="009C3C1A" w:rsidRDefault="00670051" w:rsidP="00670051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FFFFFF"/>
              <w:right w:val="single" w:sz="4" w:space="0" w:color="FFFFFF"/>
            </w:tcBorders>
          </w:tcPr>
          <w:p w:rsidR="00670051" w:rsidRDefault="00670051" w:rsidP="00670051"/>
        </w:tc>
      </w:tr>
    </w:tbl>
    <w:p w:rsidR="00920014" w:rsidRPr="006630EC" w:rsidRDefault="00920014" w:rsidP="00920014">
      <w:pPr>
        <w:spacing w:after="0" w:line="240" w:lineRule="auto"/>
        <w:rPr>
          <w:rFonts w:asciiTheme="majorHAnsi" w:hAnsiTheme="majorHAnsi" w:cstheme="majorHAnsi"/>
          <w:b/>
          <w:color w:val="808080" w:themeColor="background1" w:themeShade="80"/>
          <w:sz w:val="32"/>
        </w:rPr>
      </w:pPr>
    </w:p>
    <w:tbl>
      <w:tblPr>
        <w:tblStyle w:val="TableGrid"/>
        <w:tblW w:w="10989" w:type="dxa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10170"/>
        <w:gridCol w:w="284"/>
      </w:tblGrid>
      <w:tr w:rsidR="00920014" w:rsidTr="009E0D71">
        <w:trPr>
          <w:trHeight w:val="864"/>
          <w:jc w:val="center"/>
        </w:trPr>
        <w:tc>
          <w:tcPr>
            <w:tcW w:w="10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2B73" w:rsidRDefault="00E12B73" w:rsidP="00920014">
            <w:pPr>
              <w:rPr>
                <w:rFonts w:asciiTheme="majorHAnsi" w:hAnsiTheme="majorHAnsi" w:cstheme="majorHAnsi"/>
                <w:b/>
                <w:color w:val="008286" w:themeColor="accent1" w:themeShade="BF"/>
                <w:sz w:val="28"/>
              </w:rPr>
            </w:pPr>
            <w:r w:rsidRPr="006630EC">
              <w:rPr>
                <w:rFonts w:asciiTheme="majorHAnsi" w:hAnsiTheme="majorHAnsi" w:cstheme="majorHAnsi"/>
                <w:b/>
                <w:color w:val="808080" w:themeColor="background1" w:themeShade="80"/>
                <w:sz w:val="32"/>
              </w:rPr>
              <w:t>Part III – EHR Data</w:t>
            </w:r>
          </w:p>
          <w:p w:rsidR="00920014" w:rsidRPr="00A94123" w:rsidRDefault="00920014" w:rsidP="00920014">
            <w:pPr>
              <w:rPr>
                <w:rFonts w:asciiTheme="majorHAnsi" w:hAnsiTheme="majorHAnsi" w:cstheme="majorHAnsi"/>
                <w:b/>
                <w:color w:val="008286" w:themeColor="accent1" w:themeShade="BF"/>
                <w:sz w:val="28"/>
              </w:rPr>
            </w:pPr>
            <w:r w:rsidRPr="00A94123">
              <w:rPr>
                <w:rFonts w:asciiTheme="majorHAnsi" w:hAnsiTheme="majorHAnsi" w:cstheme="majorHAnsi"/>
                <w:b/>
                <w:color w:val="008286" w:themeColor="accent1" w:themeShade="BF"/>
                <w:sz w:val="28"/>
              </w:rPr>
              <w:t>Documenting Patient Data</w:t>
            </w:r>
          </w:p>
          <w:p w:rsidR="00E12B73" w:rsidRDefault="00920014" w:rsidP="00064079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How</w:t>
            </w:r>
            <w:r w:rsidR="00064079">
              <w:rPr>
                <w:rFonts w:asciiTheme="majorHAnsi" w:hAnsiTheme="majorHAnsi" w:cstheme="majorHAnsi"/>
                <w:color w:val="000000" w:themeColor="text1"/>
              </w:rPr>
              <w:t xml:space="preserve"> the clinic captures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data </w:t>
            </w:r>
            <w:r w:rsidR="00064079">
              <w:rPr>
                <w:rFonts w:asciiTheme="majorHAnsi" w:hAnsiTheme="majorHAnsi" w:cstheme="majorHAnsi"/>
                <w:color w:val="000000" w:themeColor="text1"/>
              </w:rPr>
              <w:t xml:space="preserve">in order </w:t>
            </w:r>
            <w:r>
              <w:rPr>
                <w:rFonts w:asciiTheme="majorHAnsi" w:hAnsiTheme="majorHAnsi" w:cstheme="majorHAnsi"/>
                <w:color w:val="000000" w:themeColor="text1"/>
              </w:rPr>
              <w:t>to</w:t>
            </w:r>
            <w:r w:rsidR="00064079">
              <w:rPr>
                <w:rFonts w:asciiTheme="majorHAnsi" w:hAnsiTheme="majorHAnsi" w:cstheme="majorHAnsi"/>
                <w:color w:val="000000" w:themeColor="text1"/>
              </w:rPr>
              <w:t xml:space="preserve"> track referrals and</w:t>
            </w:r>
            <w:r>
              <w:rPr>
                <w:rFonts w:asciiTheme="majorHAnsi" w:hAnsiTheme="majorHAnsi" w:cstheme="majorHAnsi"/>
                <w:color w:val="000000" w:themeColor="text1"/>
              </w:rPr>
              <w:t xml:space="preserve"> calculate reliable CRC screening rates. </w:t>
            </w:r>
          </w:p>
          <w:p w:rsidR="00E12B73" w:rsidRPr="00CC2F29" w:rsidRDefault="00E12B73" w:rsidP="00064079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920014" w:rsidTr="009A462A">
        <w:trPr>
          <w:trHeight w:val="585"/>
          <w:jc w:val="center"/>
        </w:trPr>
        <w:tc>
          <w:tcPr>
            <w:tcW w:w="535" w:type="dxa"/>
            <w:tcBorders>
              <w:top w:val="nil"/>
              <w:left w:val="single" w:sz="4" w:space="0" w:color="FFFFFF" w:themeColor="background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920014" w:rsidRPr="00757F00" w:rsidRDefault="007276A0" w:rsidP="00920014">
            <w:pPr>
              <w:tabs>
                <w:tab w:val="left" w:pos="360"/>
              </w:tabs>
              <w:jc w:val="both"/>
            </w:pPr>
            <w:r>
              <w:t>21</w:t>
            </w:r>
          </w:p>
        </w:tc>
        <w:tc>
          <w:tcPr>
            <w:tcW w:w="10170" w:type="dxa"/>
            <w:tcBorders>
              <w:top w:val="nil"/>
              <w:left w:val="single" w:sz="4" w:space="0" w:color="00AFB4" w:themeColor="accent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920014" w:rsidRDefault="00920014" w:rsidP="00920014">
            <w:pPr>
              <w:rPr>
                <w:b/>
              </w:rPr>
            </w:pPr>
            <w:r>
              <w:rPr>
                <w:b/>
              </w:rPr>
              <w:t>What EHR vendor does the clinic use?</w:t>
            </w:r>
          </w:p>
          <w:sdt>
            <w:sdtPr>
              <w:rPr>
                <w:b/>
              </w:rPr>
              <w:id w:val="-913620673"/>
              <w:placeholder>
                <w:docPart w:val="FBF202C966CF46E79151A416230ADB72"/>
              </w:placeholder>
              <w:showingPlcHdr/>
            </w:sdtPr>
            <w:sdtEndPr/>
            <w:sdtContent>
              <w:p w:rsidR="00920014" w:rsidRDefault="00920014" w:rsidP="00920014">
                <w:pPr>
                  <w:rPr>
                    <w:b/>
                  </w:rPr>
                </w:pPr>
                <w:r w:rsidRPr="002022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20014" w:rsidRPr="009C3C1A" w:rsidRDefault="00920014" w:rsidP="00920014"/>
        </w:tc>
        <w:tc>
          <w:tcPr>
            <w:tcW w:w="284" w:type="dxa"/>
            <w:tcBorders>
              <w:top w:val="nil"/>
              <w:left w:val="single" w:sz="4" w:space="0" w:color="00AFB4" w:themeColor="accent1"/>
              <w:bottom w:val="single" w:sz="4" w:space="0" w:color="00AFB4" w:themeColor="accent1"/>
              <w:right w:val="single" w:sz="4" w:space="0" w:color="FFFFFF"/>
            </w:tcBorders>
          </w:tcPr>
          <w:p w:rsidR="00920014" w:rsidRDefault="00920014" w:rsidP="00920014"/>
          <w:p w:rsidR="00920014" w:rsidRDefault="00920014" w:rsidP="00920014"/>
        </w:tc>
      </w:tr>
      <w:tr w:rsidR="00920014" w:rsidTr="009A462A">
        <w:trPr>
          <w:trHeight w:val="1340"/>
          <w:jc w:val="center"/>
        </w:trPr>
        <w:tc>
          <w:tcPr>
            <w:tcW w:w="535" w:type="dxa"/>
            <w:tcBorders>
              <w:top w:val="nil"/>
              <w:left w:val="single" w:sz="4" w:space="0" w:color="FFFFFF" w:themeColor="background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920014" w:rsidRPr="00757F00" w:rsidRDefault="00920014" w:rsidP="00920014">
            <w:pPr>
              <w:tabs>
                <w:tab w:val="left" w:pos="360"/>
              </w:tabs>
              <w:jc w:val="both"/>
            </w:pPr>
            <w:r>
              <w:t>2</w:t>
            </w:r>
            <w:r w:rsidR="007276A0">
              <w:t>2</w:t>
            </w:r>
          </w:p>
        </w:tc>
        <w:tc>
          <w:tcPr>
            <w:tcW w:w="10170" w:type="dxa"/>
            <w:tcBorders>
              <w:top w:val="nil"/>
              <w:left w:val="single" w:sz="4" w:space="0" w:color="00AFB4" w:themeColor="accent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920014" w:rsidRDefault="00920014" w:rsidP="00920014">
            <w:pPr>
              <w:rPr>
                <w:b/>
              </w:rPr>
            </w:pPr>
            <w:r>
              <w:rPr>
                <w:b/>
              </w:rPr>
              <w:t>Does the clinic use any of the following EHR overlays, dashboards or population health tools?</w:t>
            </w:r>
          </w:p>
          <w:p w:rsidR="00920014" w:rsidRDefault="0083658A" w:rsidP="00920014">
            <w:pPr>
              <w:ind w:left="286"/>
            </w:pPr>
            <w:sdt>
              <w:sdtPr>
                <w:id w:val="-172906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014">
              <w:t xml:space="preserve"> Azara DRVS</w:t>
            </w:r>
          </w:p>
          <w:p w:rsidR="00920014" w:rsidRDefault="0083658A" w:rsidP="00920014">
            <w:pPr>
              <w:ind w:left="286"/>
            </w:pPr>
            <w:sdt>
              <w:sdtPr>
                <w:id w:val="166266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014">
              <w:t xml:space="preserve"> Aledade</w:t>
            </w:r>
          </w:p>
          <w:p w:rsidR="00920014" w:rsidRPr="0058423F" w:rsidRDefault="0083658A" w:rsidP="00920014">
            <w:pPr>
              <w:ind w:left="286"/>
            </w:pPr>
            <w:sdt>
              <w:sdtPr>
                <w:id w:val="113491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014">
              <w:t xml:space="preserve"> Other: </w:t>
            </w:r>
            <w:sdt>
              <w:sdtPr>
                <w:id w:val="768284799"/>
                <w:placeholder>
                  <w:docPart w:val="FBF202C966CF46E79151A416230ADB72"/>
                </w:placeholder>
                <w:showingPlcHdr/>
              </w:sdtPr>
              <w:sdtEndPr/>
              <w:sdtContent>
                <w:r w:rsidR="00920014" w:rsidRPr="0020222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  <w:tcBorders>
              <w:top w:val="nil"/>
              <w:left w:val="single" w:sz="4" w:space="0" w:color="00AFB4" w:themeColor="accent1"/>
              <w:bottom w:val="single" w:sz="4" w:space="0" w:color="00AFB4" w:themeColor="accent1"/>
              <w:right w:val="single" w:sz="4" w:space="0" w:color="FFFFFF"/>
            </w:tcBorders>
          </w:tcPr>
          <w:p w:rsidR="00920014" w:rsidRDefault="00920014" w:rsidP="00920014"/>
        </w:tc>
      </w:tr>
      <w:tr w:rsidR="00920014" w:rsidTr="00920014">
        <w:trPr>
          <w:trHeight w:val="1889"/>
          <w:jc w:val="center"/>
        </w:trPr>
        <w:tc>
          <w:tcPr>
            <w:tcW w:w="535" w:type="dxa"/>
            <w:tcBorders>
              <w:top w:val="single" w:sz="4" w:space="0" w:color="00AFB4" w:themeColor="accent1"/>
              <w:left w:val="single" w:sz="4" w:space="0" w:color="FFFFFF" w:themeColor="background1"/>
              <w:bottom w:val="single" w:sz="4" w:space="0" w:color="FFFFFF"/>
              <w:right w:val="single" w:sz="4" w:space="0" w:color="00AFB4" w:themeColor="accent1"/>
            </w:tcBorders>
          </w:tcPr>
          <w:p w:rsidR="00920014" w:rsidRPr="00757F00" w:rsidRDefault="007276A0" w:rsidP="00920014">
            <w:pPr>
              <w:tabs>
                <w:tab w:val="left" w:pos="360"/>
              </w:tabs>
              <w:jc w:val="both"/>
            </w:pPr>
            <w:r>
              <w:t>23</w:t>
            </w:r>
          </w:p>
        </w:tc>
        <w:tc>
          <w:tcPr>
            <w:tcW w:w="10170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FFFFFF"/>
              <w:right w:val="single" w:sz="4" w:space="0" w:color="00AFB4" w:themeColor="accent1"/>
            </w:tcBorders>
          </w:tcPr>
          <w:p w:rsidR="00920014" w:rsidRDefault="00920014" w:rsidP="00920014">
            <w:pPr>
              <w:rPr>
                <w:b/>
              </w:rPr>
            </w:pPr>
            <w:r>
              <w:rPr>
                <w:b/>
              </w:rPr>
              <w:t>Are the following currently docu</w:t>
            </w:r>
            <w:r w:rsidR="00BF721E">
              <w:rPr>
                <w:b/>
              </w:rPr>
              <w:t xml:space="preserve">mented in the EHR? Check </w:t>
            </w:r>
            <w:r>
              <w:rPr>
                <w:b/>
              </w:rPr>
              <w:t xml:space="preserve">all that apply. </w:t>
            </w:r>
          </w:p>
          <w:p w:rsidR="00920014" w:rsidRPr="006420F9" w:rsidRDefault="0083658A" w:rsidP="00920014">
            <w:pPr>
              <w:ind w:left="286"/>
            </w:pPr>
            <w:sdt>
              <w:sdtPr>
                <w:id w:val="180095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014">
              <w:t xml:space="preserve"> Previous screening results</w:t>
            </w:r>
          </w:p>
          <w:p w:rsidR="00920014" w:rsidRDefault="0083658A" w:rsidP="00920014">
            <w:pPr>
              <w:ind w:left="286"/>
            </w:pPr>
            <w:sdt>
              <w:sdtPr>
                <w:id w:val="48974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014">
              <w:t xml:space="preserve"> Referrals for screening </w:t>
            </w:r>
          </w:p>
          <w:p w:rsidR="00920014" w:rsidRDefault="0083658A" w:rsidP="00920014">
            <w:pPr>
              <w:ind w:left="286"/>
              <w:rPr>
                <w:b/>
              </w:rPr>
            </w:pPr>
            <w:sdt>
              <w:sdtPr>
                <w:id w:val="70414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014">
              <w:t xml:space="preserve"> Current results</w:t>
            </w:r>
          </w:p>
          <w:p w:rsidR="00920014" w:rsidRDefault="0083658A" w:rsidP="00920014">
            <w:pPr>
              <w:ind w:left="286"/>
            </w:pPr>
            <w:sdt>
              <w:sdtPr>
                <w:id w:val="16729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014">
              <w:t xml:space="preserve"> Patient refusal</w:t>
            </w:r>
          </w:p>
          <w:p w:rsidR="00920014" w:rsidRPr="006420F9" w:rsidRDefault="0083658A" w:rsidP="00670051">
            <w:pPr>
              <w:tabs>
                <w:tab w:val="left" w:pos="7920"/>
              </w:tabs>
              <w:ind w:left="286"/>
              <w:rPr>
                <w:b/>
              </w:rPr>
            </w:pPr>
            <w:sdt>
              <w:sdtPr>
                <w:id w:val="127667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014">
              <w:t xml:space="preserve"> Follow-up needed</w:t>
            </w:r>
            <w:r w:rsidR="00920014">
              <w:tab/>
            </w:r>
          </w:p>
        </w:tc>
        <w:tc>
          <w:tcPr>
            <w:tcW w:w="284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FFFFFF"/>
              <w:right w:val="single" w:sz="4" w:space="0" w:color="FFFFFF"/>
            </w:tcBorders>
          </w:tcPr>
          <w:p w:rsidR="00920014" w:rsidRDefault="00920014" w:rsidP="00920014"/>
        </w:tc>
      </w:tr>
      <w:tr w:rsidR="00920014" w:rsidTr="000F0148">
        <w:trPr>
          <w:trHeight w:val="1025"/>
          <w:jc w:val="center"/>
        </w:trPr>
        <w:tc>
          <w:tcPr>
            <w:tcW w:w="535" w:type="dxa"/>
            <w:tcBorders>
              <w:top w:val="single" w:sz="4" w:space="0" w:color="00AFB4" w:themeColor="accent1"/>
              <w:left w:val="single" w:sz="4" w:space="0" w:color="FFFFFF" w:themeColor="background1"/>
              <w:bottom w:val="single" w:sz="4" w:space="0" w:color="FFFFFF"/>
              <w:right w:val="single" w:sz="4" w:space="0" w:color="00AFB4" w:themeColor="accent1"/>
            </w:tcBorders>
          </w:tcPr>
          <w:p w:rsidR="00920014" w:rsidRPr="00757F00" w:rsidRDefault="007276A0" w:rsidP="00920014">
            <w:pPr>
              <w:tabs>
                <w:tab w:val="left" w:pos="360"/>
              </w:tabs>
              <w:jc w:val="both"/>
            </w:pPr>
            <w:r>
              <w:t>24</w:t>
            </w:r>
          </w:p>
        </w:tc>
        <w:tc>
          <w:tcPr>
            <w:tcW w:w="10170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FFFFFF"/>
              <w:right w:val="single" w:sz="4" w:space="0" w:color="00AFB4" w:themeColor="accent1"/>
            </w:tcBorders>
          </w:tcPr>
          <w:p w:rsidR="00920014" w:rsidRDefault="00920014" w:rsidP="00920014">
            <w:pPr>
              <w:rPr>
                <w:b/>
              </w:rPr>
            </w:pPr>
            <w:r>
              <w:rPr>
                <w:b/>
              </w:rPr>
              <w:t xml:space="preserve">Is data on CRC </w:t>
            </w:r>
            <w:r w:rsidR="005605B9">
              <w:rPr>
                <w:b/>
              </w:rPr>
              <w:t xml:space="preserve">screening history captured in </w:t>
            </w:r>
            <w:r>
              <w:rPr>
                <w:b/>
              </w:rPr>
              <w:t>clickable, structured-data field</w:t>
            </w:r>
            <w:r w:rsidR="00BF721E">
              <w:rPr>
                <w:b/>
              </w:rPr>
              <w:t>s</w:t>
            </w:r>
            <w:r w:rsidR="005605B9">
              <w:rPr>
                <w:b/>
              </w:rPr>
              <w:t xml:space="preserve"> or is it within </w:t>
            </w:r>
            <w:r>
              <w:rPr>
                <w:b/>
              </w:rPr>
              <w:t>free-text</w:t>
            </w:r>
            <w:r w:rsidR="005605B9">
              <w:rPr>
                <w:b/>
              </w:rPr>
              <w:t xml:space="preserve"> notes</w:t>
            </w:r>
            <w:r>
              <w:rPr>
                <w:b/>
              </w:rPr>
              <w:t xml:space="preserve">? </w:t>
            </w:r>
          </w:p>
          <w:p w:rsidR="00920014" w:rsidRDefault="0083658A" w:rsidP="00920014">
            <w:pPr>
              <w:ind w:left="286"/>
              <w:rPr>
                <w:b/>
              </w:rPr>
            </w:pPr>
            <w:sdt>
              <w:sdtPr>
                <w:id w:val="-124378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05B9">
              <w:t xml:space="preserve"> Structured-data f</w:t>
            </w:r>
            <w:r w:rsidR="00920014">
              <w:t>ield</w:t>
            </w:r>
            <w:r w:rsidR="00BF721E">
              <w:t>s</w:t>
            </w:r>
            <w:r w:rsidR="00920014">
              <w:t xml:space="preserve"> </w:t>
            </w:r>
          </w:p>
          <w:p w:rsidR="00920014" w:rsidRDefault="0083658A" w:rsidP="00920014">
            <w:pPr>
              <w:ind w:left="286"/>
              <w:rPr>
                <w:b/>
              </w:rPr>
            </w:pPr>
            <w:sdt>
              <w:sdtPr>
                <w:id w:val="-20656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05B9">
              <w:t xml:space="preserve"> Free text notes</w:t>
            </w:r>
          </w:p>
          <w:p w:rsidR="00920014" w:rsidRPr="00DE68F9" w:rsidRDefault="00920014" w:rsidP="00920014">
            <w:pPr>
              <w:ind w:left="286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FFFFFF"/>
              <w:right w:val="single" w:sz="4" w:space="0" w:color="FFFFFF"/>
            </w:tcBorders>
          </w:tcPr>
          <w:p w:rsidR="00920014" w:rsidRDefault="00920014" w:rsidP="00920014"/>
        </w:tc>
      </w:tr>
      <w:tr w:rsidR="00920014" w:rsidTr="00064079">
        <w:trPr>
          <w:trHeight w:val="1286"/>
          <w:jc w:val="center"/>
        </w:trPr>
        <w:tc>
          <w:tcPr>
            <w:tcW w:w="535" w:type="dxa"/>
            <w:tcBorders>
              <w:top w:val="single" w:sz="4" w:space="0" w:color="00AFB4" w:themeColor="accent1"/>
              <w:left w:val="single" w:sz="4" w:space="0" w:color="FFFFFF" w:themeColor="background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920014" w:rsidRDefault="007276A0" w:rsidP="00920014">
            <w:pPr>
              <w:tabs>
                <w:tab w:val="left" w:pos="360"/>
              </w:tabs>
              <w:jc w:val="both"/>
            </w:pPr>
            <w:r>
              <w:t>25</w:t>
            </w:r>
          </w:p>
        </w:tc>
        <w:tc>
          <w:tcPr>
            <w:tcW w:w="10170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920014" w:rsidRDefault="00920014" w:rsidP="00920014">
            <w:pPr>
              <w:rPr>
                <w:b/>
              </w:rPr>
            </w:pPr>
            <w:r>
              <w:rPr>
                <w:b/>
              </w:rPr>
              <w:t xml:space="preserve">Are screening results from specialists manually entered into the EHR, scanned or imported? </w:t>
            </w:r>
          </w:p>
          <w:p w:rsidR="00920014" w:rsidRPr="00DE68F9" w:rsidRDefault="0083658A" w:rsidP="00920014">
            <w:pPr>
              <w:spacing w:after="160" w:line="240" w:lineRule="auto"/>
              <w:ind w:left="286"/>
              <w:contextualSpacing/>
              <w:rPr>
                <w:b/>
              </w:rPr>
            </w:pPr>
            <w:sdt>
              <w:sdtPr>
                <w:id w:val="27213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14" w:rsidRPr="00DE68F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20014" w:rsidRPr="00DE68F9">
              <w:t xml:space="preserve"> Manual</w:t>
            </w:r>
            <w:r w:rsidR="00BF721E">
              <w:t>ly entered</w:t>
            </w:r>
          </w:p>
          <w:p w:rsidR="00920014" w:rsidRPr="00DE68F9" w:rsidRDefault="0083658A" w:rsidP="00920014">
            <w:pPr>
              <w:spacing w:after="160" w:line="240" w:lineRule="auto"/>
              <w:ind w:left="286"/>
              <w:contextualSpacing/>
            </w:pPr>
            <w:sdt>
              <w:sdtPr>
                <w:id w:val="-192948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014">
              <w:t xml:space="preserve"> Scan</w:t>
            </w:r>
            <w:r w:rsidR="00BF721E">
              <w:t>ned</w:t>
            </w:r>
          </w:p>
          <w:p w:rsidR="00920014" w:rsidRDefault="00920014" w:rsidP="00920014">
            <w:pPr>
              <w:spacing w:line="240" w:lineRule="auto"/>
              <w:contextualSpacing/>
              <w:rPr>
                <w:b/>
              </w:rPr>
            </w:pPr>
            <w:r>
              <w:t xml:space="preserve">      </w:t>
            </w:r>
            <w:sdt>
              <w:sdtPr>
                <w:id w:val="-51624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68F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DE68F9">
              <w:t xml:space="preserve"> Imported</w:t>
            </w:r>
          </w:p>
          <w:p w:rsidR="00920014" w:rsidRPr="009A462A" w:rsidRDefault="00920014" w:rsidP="00920014">
            <w:pPr>
              <w:rPr>
                <w:b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00AFB4" w:themeColor="accent1"/>
              <w:right w:val="single" w:sz="4" w:space="0" w:color="FFFFFF"/>
            </w:tcBorders>
          </w:tcPr>
          <w:p w:rsidR="00920014" w:rsidRDefault="00920014" w:rsidP="00920014"/>
        </w:tc>
      </w:tr>
      <w:tr w:rsidR="00920014" w:rsidTr="00670051">
        <w:trPr>
          <w:trHeight w:val="2258"/>
          <w:jc w:val="center"/>
        </w:trPr>
        <w:tc>
          <w:tcPr>
            <w:tcW w:w="535" w:type="dxa"/>
            <w:tcBorders>
              <w:top w:val="single" w:sz="4" w:space="0" w:color="00AFB4" w:themeColor="accent1"/>
              <w:left w:val="single" w:sz="4" w:space="0" w:color="FFFFFF" w:themeColor="background1"/>
              <w:bottom w:val="nil"/>
              <w:right w:val="single" w:sz="4" w:space="0" w:color="00AFB4" w:themeColor="accent1"/>
            </w:tcBorders>
          </w:tcPr>
          <w:p w:rsidR="00920014" w:rsidRDefault="007276A0" w:rsidP="00920014">
            <w:pPr>
              <w:tabs>
                <w:tab w:val="left" w:pos="360"/>
              </w:tabs>
              <w:jc w:val="both"/>
            </w:pPr>
            <w:r>
              <w:lastRenderedPageBreak/>
              <w:t>26</w:t>
            </w:r>
          </w:p>
        </w:tc>
        <w:tc>
          <w:tcPr>
            <w:tcW w:w="10170" w:type="dxa"/>
            <w:tcBorders>
              <w:top w:val="single" w:sz="4" w:space="0" w:color="00AFB4" w:themeColor="accent1"/>
              <w:left w:val="single" w:sz="4" w:space="0" w:color="00AFB4" w:themeColor="accent1"/>
              <w:bottom w:val="nil"/>
              <w:right w:val="single" w:sz="4" w:space="0" w:color="00AFB4" w:themeColor="accent1"/>
            </w:tcBorders>
          </w:tcPr>
          <w:p w:rsidR="00920014" w:rsidRDefault="00920014" w:rsidP="00920014">
            <w:pPr>
              <w:rPr>
                <w:b/>
              </w:rPr>
            </w:pPr>
            <w:r>
              <w:rPr>
                <w:b/>
              </w:rPr>
              <w:t>Is there a standa</w:t>
            </w:r>
            <w:r w:rsidR="00BF721E">
              <w:rPr>
                <w:b/>
              </w:rPr>
              <w:t xml:space="preserve">rd operating procedure </w:t>
            </w:r>
            <w:r w:rsidR="005605B9">
              <w:rPr>
                <w:b/>
              </w:rPr>
              <w:t>for documenting</w:t>
            </w:r>
            <w:r w:rsidR="00695786">
              <w:rPr>
                <w:b/>
              </w:rPr>
              <w:t xml:space="preserve"> </w:t>
            </w:r>
            <w:r>
              <w:rPr>
                <w:b/>
              </w:rPr>
              <w:t>screening resu</w:t>
            </w:r>
            <w:r w:rsidR="005605B9">
              <w:rPr>
                <w:b/>
              </w:rPr>
              <w:t>lts from specialists</w:t>
            </w:r>
            <w:r w:rsidR="00BF721E">
              <w:rPr>
                <w:b/>
              </w:rPr>
              <w:t xml:space="preserve"> in the EHR</w:t>
            </w:r>
            <w:r>
              <w:rPr>
                <w:b/>
              </w:rPr>
              <w:t>?</w:t>
            </w:r>
          </w:p>
          <w:p w:rsidR="00920014" w:rsidRPr="00DE68F9" w:rsidRDefault="0083658A" w:rsidP="00920014">
            <w:pPr>
              <w:spacing w:after="160" w:line="240" w:lineRule="auto"/>
              <w:ind w:left="286"/>
              <w:contextualSpacing/>
              <w:rPr>
                <w:b/>
              </w:rPr>
            </w:pPr>
            <w:sdt>
              <w:sdtPr>
                <w:id w:val="51551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7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014" w:rsidRPr="00DE68F9">
              <w:t xml:space="preserve"> </w:t>
            </w:r>
            <w:r w:rsidR="00920014">
              <w:t>Yes</w:t>
            </w:r>
          </w:p>
          <w:p w:rsidR="009A462A" w:rsidRDefault="0083658A" w:rsidP="009A462A">
            <w:pPr>
              <w:spacing w:after="160" w:line="240" w:lineRule="auto"/>
              <w:ind w:left="286"/>
              <w:contextualSpacing/>
            </w:pPr>
            <w:sdt>
              <w:sdtPr>
                <w:id w:val="-2417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0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0014">
              <w:t xml:space="preserve"> Not at this time</w:t>
            </w:r>
          </w:p>
          <w:p w:rsidR="00E12B73" w:rsidRPr="00E12B73" w:rsidRDefault="00E12B73" w:rsidP="00E12B73">
            <w:pPr>
              <w:rPr>
                <w:b/>
                <w:sz w:val="16"/>
                <w:szCs w:val="16"/>
              </w:rPr>
            </w:pPr>
          </w:p>
          <w:p w:rsidR="00E12B73" w:rsidRPr="006A5DA0" w:rsidRDefault="00E12B73" w:rsidP="00E12B73">
            <w:pPr>
              <w:rPr>
                <w:b/>
              </w:rPr>
            </w:pPr>
            <w:r>
              <w:rPr>
                <w:b/>
              </w:rPr>
              <w:sym w:font="Wingdings 3" w:char="F0CA"/>
            </w:r>
            <w:r w:rsidRPr="006A5DA0">
              <w:rPr>
                <w:b/>
              </w:rPr>
              <w:t xml:space="preserve">If </w:t>
            </w:r>
            <w:r w:rsidRPr="00553A14">
              <w:rPr>
                <w:b/>
                <w:u w:val="single"/>
              </w:rPr>
              <w:t>yes</w:t>
            </w:r>
            <w:r w:rsidRPr="006A5DA0">
              <w:rPr>
                <w:b/>
              </w:rPr>
              <w:t xml:space="preserve">, describe the process: </w:t>
            </w:r>
          </w:p>
          <w:sdt>
            <w:sdtPr>
              <w:rPr>
                <w:b/>
              </w:rPr>
              <w:id w:val="-63336036"/>
              <w:placeholder>
                <w:docPart w:val="78EC854E9BE64BD696FE3875929FF0DD"/>
              </w:placeholder>
              <w:showingPlcHdr/>
            </w:sdtPr>
            <w:sdtEndPr/>
            <w:sdtContent>
              <w:p w:rsidR="00E12B73" w:rsidRPr="00E12B73" w:rsidRDefault="00E12B73" w:rsidP="00E12B73">
                <w:pPr>
                  <w:rPr>
                    <w:b/>
                  </w:rPr>
                </w:pPr>
                <w:r w:rsidRPr="00C505D6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A462A" w:rsidRPr="00E12B73" w:rsidRDefault="009A462A" w:rsidP="009A462A">
            <w:pPr>
              <w:spacing w:after="160" w:line="240" w:lineRule="auto"/>
              <w:ind w:left="286"/>
              <w:contextualSpacing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AFB4" w:themeColor="accent1"/>
              <w:left w:val="single" w:sz="4" w:space="0" w:color="00AFB4" w:themeColor="accent1"/>
              <w:bottom w:val="nil"/>
              <w:right w:val="single" w:sz="4" w:space="0" w:color="FFFFFF"/>
            </w:tcBorders>
          </w:tcPr>
          <w:p w:rsidR="00920014" w:rsidRDefault="00920014" w:rsidP="00920014"/>
        </w:tc>
      </w:tr>
      <w:tr w:rsidR="00E12B73" w:rsidTr="00670051">
        <w:trPr>
          <w:trHeight w:val="2582"/>
          <w:jc w:val="center"/>
        </w:trPr>
        <w:tc>
          <w:tcPr>
            <w:tcW w:w="535" w:type="dxa"/>
            <w:tcBorders>
              <w:top w:val="single" w:sz="4" w:space="0" w:color="00AFB4" w:themeColor="accent1"/>
              <w:left w:val="single" w:sz="4" w:space="0" w:color="FFFFFF" w:themeColor="background1"/>
              <w:bottom w:val="nil"/>
              <w:right w:val="single" w:sz="4" w:space="0" w:color="00AFB4" w:themeColor="accent1"/>
            </w:tcBorders>
          </w:tcPr>
          <w:p w:rsidR="00E12B73" w:rsidRDefault="007276A0" w:rsidP="00E12B73">
            <w:pPr>
              <w:tabs>
                <w:tab w:val="left" w:pos="360"/>
              </w:tabs>
              <w:jc w:val="both"/>
            </w:pPr>
            <w:r>
              <w:t>27</w:t>
            </w:r>
          </w:p>
        </w:tc>
        <w:tc>
          <w:tcPr>
            <w:tcW w:w="10170" w:type="dxa"/>
            <w:tcBorders>
              <w:top w:val="single" w:sz="4" w:space="0" w:color="00AFB4" w:themeColor="accent1"/>
              <w:left w:val="single" w:sz="4" w:space="0" w:color="00AFB4" w:themeColor="accent1"/>
              <w:bottom w:val="nil"/>
              <w:right w:val="single" w:sz="4" w:space="0" w:color="00AFB4" w:themeColor="accent1"/>
            </w:tcBorders>
          </w:tcPr>
          <w:p w:rsidR="00E12B73" w:rsidRDefault="00E12B73" w:rsidP="00E12B73">
            <w:pPr>
              <w:rPr>
                <w:b/>
              </w:rPr>
            </w:pPr>
            <w:r>
              <w:rPr>
                <w:b/>
              </w:rPr>
              <w:t>Has a medical chart review ever been conducted to validate the clinic’s EHR-generated CRC screening rate?</w:t>
            </w:r>
          </w:p>
          <w:p w:rsidR="00E12B73" w:rsidRPr="00DE68F9" w:rsidRDefault="00E12B73" w:rsidP="00E12B73">
            <w:pPr>
              <w:spacing w:after="160" w:line="240" w:lineRule="auto"/>
              <w:ind w:left="286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id w:val="149976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E68F9">
              <w:t xml:space="preserve"> </w:t>
            </w:r>
            <w:r>
              <w:t>Yes</w:t>
            </w:r>
          </w:p>
          <w:p w:rsidR="00E12B73" w:rsidRDefault="00E12B73" w:rsidP="00E12B73">
            <w:r>
              <w:t xml:space="preserve">       </w:t>
            </w:r>
            <w:sdt>
              <w:sdtPr>
                <w:id w:val="150948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:rsidR="00E12B73" w:rsidRPr="00E12B73" w:rsidRDefault="00E12B73" w:rsidP="00E12B73">
            <w:pPr>
              <w:rPr>
                <w:b/>
                <w:sz w:val="16"/>
                <w:szCs w:val="16"/>
              </w:rPr>
            </w:pPr>
          </w:p>
          <w:p w:rsidR="00E12B73" w:rsidRDefault="00E12B73" w:rsidP="00E12B73">
            <w:pPr>
              <w:rPr>
                <w:b/>
              </w:rPr>
            </w:pPr>
            <w:r w:rsidRPr="009A462A">
              <w:rPr>
                <w:b/>
              </w:rPr>
              <w:sym w:font="Wingdings 3" w:char="F0CA"/>
            </w:r>
            <w:r w:rsidRPr="009A462A">
              <w:rPr>
                <w:b/>
              </w:rPr>
              <w:t xml:space="preserve">If </w:t>
            </w:r>
            <w:r w:rsidRPr="009A462A">
              <w:rPr>
                <w:b/>
                <w:u w:val="single"/>
              </w:rPr>
              <w:t>yes</w:t>
            </w:r>
            <w:r>
              <w:rPr>
                <w:b/>
              </w:rPr>
              <w:t xml:space="preserve">, when was the chart review conducted and how </w:t>
            </w:r>
            <w:r w:rsidRPr="009A462A">
              <w:rPr>
                <w:b/>
              </w:rPr>
              <w:t xml:space="preserve">did </w:t>
            </w:r>
            <w:r>
              <w:rPr>
                <w:b/>
              </w:rPr>
              <w:t xml:space="preserve">the results </w:t>
            </w:r>
            <w:r w:rsidRPr="009A462A">
              <w:rPr>
                <w:b/>
              </w:rPr>
              <w:t>compare to the EHR</w:t>
            </w:r>
            <w:r>
              <w:rPr>
                <w:b/>
              </w:rPr>
              <w:t xml:space="preserve">-generated </w:t>
            </w:r>
            <w:r w:rsidRPr="009A462A">
              <w:rPr>
                <w:b/>
              </w:rPr>
              <w:t>rate?</w:t>
            </w:r>
          </w:p>
          <w:sdt>
            <w:sdtPr>
              <w:rPr>
                <w:b/>
              </w:rPr>
              <w:id w:val="156894465"/>
              <w:placeholder>
                <w:docPart w:val="2FD45AA74958439F862694D23428E09A"/>
              </w:placeholder>
              <w:showingPlcHdr/>
            </w:sdtPr>
            <w:sdtEndPr/>
            <w:sdtContent>
              <w:p w:rsidR="00E12B73" w:rsidRPr="009A462A" w:rsidRDefault="00E12B73" w:rsidP="00E12B73">
                <w:pPr>
                  <w:rPr>
                    <w:b/>
                  </w:rPr>
                </w:pPr>
                <w:r w:rsidRPr="0045124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E12B73" w:rsidRDefault="00E12B73" w:rsidP="00E12B73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00AFB4" w:themeColor="accent1"/>
              <w:left w:val="single" w:sz="4" w:space="0" w:color="00AFB4" w:themeColor="accent1"/>
              <w:bottom w:val="nil"/>
              <w:right w:val="single" w:sz="4" w:space="0" w:color="FFFFFF"/>
            </w:tcBorders>
          </w:tcPr>
          <w:p w:rsidR="00E12B73" w:rsidRDefault="00E12B73" w:rsidP="00E12B73"/>
        </w:tc>
      </w:tr>
      <w:tr w:rsidR="00E12B73" w:rsidTr="00E12B73">
        <w:trPr>
          <w:trHeight w:val="864"/>
          <w:jc w:val="center"/>
        </w:trPr>
        <w:tc>
          <w:tcPr>
            <w:tcW w:w="10989" w:type="dxa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E12B73" w:rsidRPr="00A94123" w:rsidRDefault="00E12B73" w:rsidP="00E12B73">
            <w:pPr>
              <w:rPr>
                <w:rFonts w:asciiTheme="majorHAnsi" w:hAnsiTheme="majorHAnsi" w:cstheme="majorHAnsi"/>
                <w:b/>
                <w:color w:val="008286" w:themeColor="accent1" w:themeShade="BF"/>
                <w:sz w:val="28"/>
                <w:szCs w:val="28"/>
              </w:rPr>
            </w:pPr>
            <w:r w:rsidRPr="00A94123">
              <w:rPr>
                <w:rFonts w:asciiTheme="majorHAnsi" w:hAnsiTheme="majorHAnsi" w:cstheme="majorHAnsi"/>
                <w:b/>
                <w:color w:val="008286" w:themeColor="accent1" w:themeShade="BF"/>
                <w:sz w:val="28"/>
                <w:szCs w:val="28"/>
              </w:rPr>
              <w:t xml:space="preserve">Process Improvement </w:t>
            </w:r>
          </w:p>
          <w:p w:rsidR="00E12B73" w:rsidRDefault="00E12B73" w:rsidP="00E12B73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Current capacity to use EHR data for process improvement. </w:t>
            </w:r>
          </w:p>
          <w:p w:rsidR="00E12B73" w:rsidRPr="00E12B73" w:rsidRDefault="00E12B73" w:rsidP="00E12B73">
            <w:pPr>
              <w:rPr>
                <w:rFonts w:asciiTheme="majorHAnsi" w:hAnsiTheme="majorHAnsi" w:cstheme="majorHAnsi"/>
                <w:color w:val="000000" w:themeColor="text1"/>
                <w:sz w:val="14"/>
                <w:szCs w:val="14"/>
              </w:rPr>
            </w:pPr>
          </w:p>
        </w:tc>
      </w:tr>
      <w:tr w:rsidR="00E12B73" w:rsidTr="00920014">
        <w:trPr>
          <w:trHeight w:val="1007"/>
          <w:jc w:val="center"/>
        </w:trPr>
        <w:tc>
          <w:tcPr>
            <w:tcW w:w="535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E12B73" w:rsidRPr="000F67FF" w:rsidRDefault="007276A0" w:rsidP="00E12B73">
            <w:pPr>
              <w:tabs>
                <w:tab w:val="left" w:pos="360"/>
              </w:tabs>
              <w:jc w:val="both"/>
            </w:pPr>
            <w:r>
              <w:t>28</w:t>
            </w:r>
          </w:p>
        </w:tc>
        <w:tc>
          <w:tcPr>
            <w:tcW w:w="10170" w:type="dxa"/>
            <w:tcBorders>
              <w:top w:val="single" w:sz="4" w:space="0" w:color="FFFFFF"/>
              <w:left w:val="single" w:sz="4" w:space="0" w:color="00AFB4" w:themeColor="accent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E12B73" w:rsidRDefault="00E12B73" w:rsidP="00E12B73">
            <w:pPr>
              <w:rPr>
                <w:b/>
              </w:rPr>
            </w:pPr>
            <w:r>
              <w:rPr>
                <w:b/>
              </w:rPr>
              <w:t xml:space="preserve">Is the EHR regularly used for any of the following purposes? Check all that apply. </w:t>
            </w:r>
          </w:p>
          <w:p w:rsidR="00E12B73" w:rsidRDefault="00E12B73" w:rsidP="00E12B73">
            <w:r>
              <w:rPr>
                <w:b/>
              </w:rPr>
              <w:t xml:space="preserve">      </w:t>
            </w:r>
            <w:sdt>
              <w:sdtPr>
                <w:id w:val="722567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Identify patients due for screening</w:t>
            </w:r>
          </w:p>
          <w:p w:rsidR="00E12B73" w:rsidRDefault="0083658A" w:rsidP="00E12B73">
            <w:pPr>
              <w:ind w:left="286"/>
            </w:pPr>
            <w:sdt>
              <w:sdtPr>
                <w:id w:val="174444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B73">
              <w:t xml:space="preserve">     Pre-screen patient records to facilitate provider recommendations</w:t>
            </w:r>
          </w:p>
          <w:p w:rsidR="00E12B73" w:rsidRDefault="0083658A" w:rsidP="00E12B73">
            <w:pPr>
              <w:ind w:left="286"/>
            </w:pPr>
            <w:sdt>
              <w:sdtPr>
                <w:id w:val="184843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B73">
              <w:t xml:space="preserve">     FIT test tracking</w:t>
            </w:r>
          </w:p>
          <w:p w:rsidR="00E12B73" w:rsidRDefault="0083658A" w:rsidP="00E12B73">
            <w:pPr>
              <w:ind w:left="286"/>
            </w:pPr>
            <w:sdt>
              <w:sdtPr>
                <w:id w:val="166997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B73">
              <w:t xml:space="preserve">     Tracking referrals to specialists</w:t>
            </w:r>
          </w:p>
          <w:p w:rsidR="00E12B73" w:rsidRDefault="0083658A" w:rsidP="00E12B73">
            <w:pPr>
              <w:ind w:left="286"/>
            </w:pPr>
            <w:sdt>
              <w:sdtPr>
                <w:id w:val="-82906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B73">
              <w:t xml:space="preserve">     None at this time</w:t>
            </w:r>
          </w:p>
          <w:p w:rsidR="00E12B73" w:rsidRPr="00920014" w:rsidRDefault="00E12B73" w:rsidP="00E12B7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00AFB4" w:themeColor="accent1"/>
              <w:bottom w:val="single" w:sz="4" w:space="0" w:color="00AFB4" w:themeColor="accent1"/>
              <w:right w:val="single" w:sz="4" w:space="0" w:color="FFFFFF"/>
            </w:tcBorders>
          </w:tcPr>
          <w:p w:rsidR="00E12B73" w:rsidRDefault="00E12B73" w:rsidP="00E12B73"/>
          <w:p w:rsidR="00E12B73" w:rsidRDefault="00E12B73" w:rsidP="00E12B73"/>
        </w:tc>
      </w:tr>
      <w:tr w:rsidR="00E12B73" w:rsidTr="00920014">
        <w:trPr>
          <w:trHeight w:val="890"/>
          <w:jc w:val="center"/>
        </w:trPr>
        <w:tc>
          <w:tcPr>
            <w:tcW w:w="535" w:type="dxa"/>
            <w:tcBorders>
              <w:top w:val="single" w:sz="4" w:space="0" w:color="00AFB4" w:themeColor="accent1"/>
              <w:left w:val="single" w:sz="4" w:space="0" w:color="FFFFFF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E12B73" w:rsidRPr="000F67FF" w:rsidRDefault="007276A0" w:rsidP="00E12B73">
            <w:pPr>
              <w:tabs>
                <w:tab w:val="left" w:pos="360"/>
              </w:tabs>
              <w:jc w:val="both"/>
            </w:pPr>
            <w:r>
              <w:t>29</w:t>
            </w:r>
          </w:p>
        </w:tc>
        <w:tc>
          <w:tcPr>
            <w:tcW w:w="10170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E12B73" w:rsidRDefault="00E12B73" w:rsidP="00E12B73">
            <w:pPr>
              <w:rPr>
                <w:b/>
              </w:rPr>
            </w:pPr>
            <w:r>
              <w:rPr>
                <w:b/>
              </w:rPr>
              <w:t>Does the clinic have capacity to modify/configure the EHR to run specific reports as needed?</w:t>
            </w:r>
          </w:p>
          <w:p w:rsidR="00E12B73" w:rsidRDefault="0083658A" w:rsidP="00E12B73">
            <w:pPr>
              <w:ind w:left="286"/>
            </w:pPr>
            <w:sdt>
              <w:sdtPr>
                <w:id w:val="-79459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B73">
              <w:t xml:space="preserve">     Yes</w:t>
            </w:r>
          </w:p>
          <w:p w:rsidR="00E12B73" w:rsidRDefault="0083658A" w:rsidP="00E12B73">
            <w:pPr>
              <w:ind w:left="286"/>
            </w:pPr>
            <w:sdt>
              <w:sdtPr>
                <w:id w:val="85547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B73">
              <w:t xml:space="preserve">     Not at this time. </w:t>
            </w:r>
          </w:p>
          <w:p w:rsidR="00E12B73" w:rsidRPr="007812B0" w:rsidRDefault="00E12B73" w:rsidP="00E12B73">
            <w:pPr>
              <w:rPr>
                <w:i/>
              </w:rPr>
            </w:pPr>
          </w:p>
        </w:tc>
        <w:tc>
          <w:tcPr>
            <w:tcW w:w="284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00AFB4" w:themeColor="accent1"/>
              <w:right w:val="single" w:sz="4" w:space="0" w:color="FFFFFF"/>
            </w:tcBorders>
          </w:tcPr>
          <w:p w:rsidR="00E12B73" w:rsidRDefault="00E12B73" w:rsidP="00E12B73"/>
          <w:p w:rsidR="00E12B73" w:rsidRDefault="00E12B73" w:rsidP="00E12B73"/>
        </w:tc>
      </w:tr>
      <w:tr w:rsidR="00E12B73" w:rsidTr="00920014">
        <w:trPr>
          <w:trHeight w:val="890"/>
          <w:jc w:val="center"/>
        </w:trPr>
        <w:tc>
          <w:tcPr>
            <w:tcW w:w="535" w:type="dxa"/>
            <w:tcBorders>
              <w:top w:val="single" w:sz="4" w:space="0" w:color="00AFB4" w:themeColor="accent1"/>
              <w:left w:val="single" w:sz="4" w:space="0" w:color="FFFFFF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E12B73" w:rsidRDefault="007276A0" w:rsidP="00E12B73">
            <w:pPr>
              <w:tabs>
                <w:tab w:val="left" w:pos="360"/>
              </w:tabs>
              <w:jc w:val="both"/>
            </w:pPr>
            <w:r>
              <w:t>30</w:t>
            </w:r>
          </w:p>
        </w:tc>
        <w:tc>
          <w:tcPr>
            <w:tcW w:w="10170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E12B73" w:rsidRDefault="00E12B73" w:rsidP="00E12B73">
            <w:pPr>
              <w:rPr>
                <w:b/>
              </w:rPr>
            </w:pPr>
            <w:r>
              <w:rPr>
                <w:b/>
              </w:rPr>
              <w:t>Is the clinic currently able to generate the following CRC-specific reports? Check all that apply.</w:t>
            </w:r>
          </w:p>
          <w:p w:rsidR="00E12B73" w:rsidRPr="006420F9" w:rsidRDefault="00E12B73" w:rsidP="00E12B73">
            <w:r>
              <w:rPr>
                <w:b/>
              </w:rPr>
              <w:t xml:space="preserve">      </w:t>
            </w:r>
            <w:sdt>
              <w:sdtPr>
                <w:id w:val="-19978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420F9">
              <w:t xml:space="preserve">  </w:t>
            </w:r>
            <w:r>
              <w:t xml:space="preserve">  </w:t>
            </w:r>
            <w:r w:rsidRPr="006420F9">
              <w:t>stool tests distributed vs. returned</w:t>
            </w:r>
          </w:p>
          <w:p w:rsidR="00E12B73" w:rsidRPr="006420F9" w:rsidRDefault="0083658A" w:rsidP="00E12B73">
            <w:pPr>
              <w:ind w:left="286"/>
            </w:pPr>
            <w:sdt>
              <w:sdtPr>
                <w:id w:val="-28003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73" w:rsidRPr="006420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B73">
              <w:t xml:space="preserve">   </w:t>
            </w:r>
            <w:r w:rsidR="00E12B73" w:rsidRPr="006420F9">
              <w:t xml:space="preserve"> </w:t>
            </w:r>
            <w:r w:rsidR="00E12B73">
              <w:t xml:space="preserve">all </w:t>
            </w:r>
            <w:r w:rsidR="00E12B73" w:rsidRPr="006420F9">
              <w:t>colonoscopies referred vs. completed</w:t>
            </w:r>
          </w:p>
          <w:p w:rsidR="00E12B73" w:rsidRPr="006420F9" w:rsidRDefault="0083658A" w:rsidP="00E12B73">
            <w:pPr>
              <w:ind w:left="286"/>
            </w:pPr>
            <w:sdt>
              <w:sdtPr>
                <w:id w:val="-191130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73" w:rsidRPr="006420F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B73" w:rsidRPr="006420F9">
              <w:t xml:space="preserve">    follow-up colonoscopies referred vs. completed</w:t>
            </w:r>
          </w:p>
          <w:p w:rsidR="00E12B73" w:rsidRPr="00920014" w:rsidRDefault="00E12B73" w:rsidP="00E12B73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00AFB4" w:themeColor="accent1"/>
              <w:right w:val="single" w:sz="4" w:space="0" w:color="FFFFFF"/>
            </w:tcBorders>
          </w:tcPr>
          <w:p w:rsidR="00E12B73" w:rsidRDefault="00E12B73" w:rsidP="00E12B73"/>
        </w:tc>
      </w:tr>
      <w:tr w:rsidR="00E12B73" w:rsidTr="00920014">
        <w:trPr>
          <w:trHeight w:val="530"/>
          <w:jc w:val="center"/>
        </w:trPr>
        <w:tc>
          <w:tcPr>
            <w:tcW w:w="535" w:type="dxa"/>
            <w:tcBorders>
              <w:top w:val="single" w:sz="4" w:space="0" w:color="00AFB4" w:themeColor="accent1"/>
              <w:left w:val="single" w:sz="4" w:space="0" w:color="FFFFFF"/>
              <w:bottom w:val="single" w:sz="4" w:space="0" w:color="FFFFFF"/>
              <w:right w:val="single" w:sz="4" w:space="0" w:color="00AFB4" w:themeColor="accent1"/>
            </w:tcBorders>
          </w:tcPr>
          <w:p w:rsidR="00E12B73" w:rsidRPr="000F67FF" w:rsidRDefault="007276A0" w:rsidP="00E12B73">
            <w:pPr>
              <w:tabs>
                <w:tab w:val="left" w:pos="360"/>
              </w:tabs>
              <w:jc w:val="both"/>
            </w:pPr>
            <w:r>
              <w:t>31</w:t>
            </w:r>
          </w:p>
        </w:tc>
        <w:tc>
          <w:tcPr>
            <w:tcW w:w="10170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FFFFFF"/>
              <w:right w:val="single" w:sz="4" w:space="0" w:color="00AFB4" w:themeColor="accent1"/>
            </w:tcBorders>
          </w:tcPr>
          <w:p w:rsidR="00E12B73" w:rsidRDefault="00E12B73" w:rsidP="00E12B73">
            <w:pPr>
              <w:rPr>
                <w:b/>
              </w:rPr>
            </w:pPr>
            <w:r>
              <w:rPr>
                <w:b/>
              </w:rPr>
              <w:t>At which level is the health center able to “drill drown” or disaggregate screening rates? Check all that apply.</w:t>
            </w:r>
          </w:p>
          <w:p w:rsidR="00E12B73" w:rsidRPr="00FE3496" w:rsidRDefault="0083658A" w:rsidP="00E12B73">
            <w:pPr>
              <w:ind w:left="286"/>
            </w:pPr>
            <w:sdt>
              <w:sdtPr>
                <w:id w:val="146539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B73">
              <w:rPr>
                <w:b/>
              </w:rPr>
              <w:t xml:space="preserve"> </w:t>
            </w:r>
            <w:r w:rsidR="00E12B73">
              <w:t xml:space="preserve">    By individual provider panel</w:t>
            </w:r>
          </w:p>
          <w:p w:rsidR="00E12B73" w:rsidRPr="00FE3496" w:rsidRDefault="0083658A" w:rsidP="00E12B73">
            <w:pPr>
              <w:ind w:left="286"/>
            </w:pPr>
            <w:sdt>
              <w:sdtPr>
                <w:id w:val="83503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73" w:rsidRPr="00FE34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B73">
              <w:t xml:space="preserve">     By care team</w:t>
            </w:r>
          </w:p>
          <w:p w:rsidR="00E12B73" w:rsidRDefault="0083658A" w:rsidP="00E12B73">
            <w:pPr>
              <w:ind w:left="286"/>
            </w:pPr>
            <w:sdt>
              <w:sdtPr>
                <w:id w:val="-140506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73" w:rsidRPr="00FE34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B73" w:rsidRPr="00FE3496">
              <w:t xml:space="preserve">    </w:t>
            </w:r>
            <w:r w:rsidR="00E12B73">
              <w:t xml:space="preserve"> By individual clinic</w:t>
            </w:r>
          </w:p>
          <w:p w:rsidR="00E12B73" w:rsidRDefault="0083658A" w:rsidP="00E12B73">
            <w:pPr>
              <w:ind w:left="286"/>
            </w:pPr>
            <w:sdt>
              <w:sdtPr>
                <w:id w:val="91551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73" w:rsidRPr="00FE34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B73" w:rsidRPr="00FE3496">
              <w:t xml:space="preserve">    </w:t>
            </w:r>
            <w:r w:rsidR="00E12B73">
              <w:t xml:space="preserve"> By patient’s insurance status</w:t>
            </w:r>
          </w:p>
          <w:p w:rsidR="00E12B73" w:rsidRDefault="0083658A" w:rsidP="00E12B73">
            <w:pPr>
              <w:tabs>
                <w:tab w:val="left" w:pos="4590"/>
              </w:tabs>
              <w:ind w:left="286"/>
            </w:pPr>
            <w:sdt>
              <w:sdtPr>
                <w:id w:val="111193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73" w:rsidRPr="00FE34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B73" w:rsidRPr="00FE3496">
              <w:t xml:space="preserve">    </w:t>
            </w:r>
            <w:r w:rsidR="00E12B73">
              <w:t xml:space="preserve"> Other: </w:t>
            </w:r>
            <w:sdt>
              <w:sdtPr>
                <w:id w:val="-1904276538"/>
                <w:placeholder>
                  <w:docPart w:val="E2936937C33245BC9B8446351C0B0920"/>
                </w:placeholder>
              </w:sdtPr>
              <w:sdtEndPr/>
              <w:sdtContent>
                <w:sdt>
                  <w:sdtPr>
                    <w:id w:val="-241563859"/>
                    <w:placeholder>
                      <w:docPart w:val="E2936937C33245BC9B8446351C0B0920"/>
                    </w:placeholder>
                    <w:showingPlcHdr/>
                  </w:sdtPr>
                  <w:sdtEndPr/>
                  <w:sdtContent>
                    <w:r w:rsidR="00E12B73" w:rsidRPr="0020222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  <w:r w:rsidR="00E12B73">
              <w:tab/>
            </w:r>
          </w:p>
          <w:p w:rsidR="00E12B73" w:rsidRDefault="0083658A" w:rsidP="00E12B73">
            <w:pPr>
              <w:ind w:left="286"/>
            </w:pPr>
            <w:sdt>
              <w:sdtPr>
                <w:id w:val="-129428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73" w:rsidRPr="00FE34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B73" w:rsidRPr="00FE3496">
              <w:t xml:space="preserve">    </w:t>
            </w:r>
            <w:r w:rsidR="00E12B73">
              <w:t xml:space="preserve"> Currently unable to disaggregate CRC screening </w:t>
            </w:r>
          </w:p>
          <w:p w:rsidR="00E12B73" w:rsidRPr="007873A0" w:rsidRDefault="00E12B73" w:rsidP="00E12B73"/>
        </w:tc>
        <w:tc>
          <w:tcPr>
            <w:tcW w:w="284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FFFFFF"/>
              <w:right w:val="single" w:sz="4" w:space="0" w:color="FFFFFF"/>
            </w:tcBorders>
          </w:tcPr>
          <w:p w:rsidR="00E12B73" w:rsidRDefault="00E12B73" w:rsidP="00E12B73"/>
        </w:tc>
      </w:tr>
      <w:tr w:rsidR="00E12B73" w:rsidTr="00A94123">
        <w:trPr>
          <w:trHeight w:val="1610"/>
          <w:jc w:val="center"/>
        </w:trPr>
        <w:tc>
          <w:tcPr>
            <w:tcW w:w="535" w:type="dxa"/>
            <w:tcBorders>
              <w:top w:val="single" w:sz="4" w:space="0" w:color="00AFB4" w:themeColor="accent1"/>
              <w:left w:val="single" w:sz="4" w:space="0" w:color="FFFFFF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E12B73" w:rsidRDefault="007276A0" w:rsidP="00E12B73">
            <w:pPr>
              <w:tabs>
                <w:tab w:val="left" w:pos="360"/>
              </w:tabs>
              <w:jc w:val="both"/>
            </w:pPr>
            <w:r>
              <w:lastRenderedPageBreak/>
              <w:t>32</w:t>
            </w:r>
          </w:p>
        </w:tc>
        <w:tc>
          <w:tcPr>
            <w:tcW w:w="10170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E12B73" w:rsidRDefault="00E12B73" w:rsidP="00E12B73">
            <w:pPr>
              <w:rPr>
                <w:b/>
              </w:rPr>
            </w:pPr>
            <w:r>
              <w:rPr>
                <w:b/>
              </w:rPr>
              <w:t>Which quality standards reporting systems does the clinic submit data to?</w:t>
            </w:r>
          </w:p>
          <w:p w:rsidR="00E12B73" w:rsidRPr="00FE3496" w:rsidRDefault="0083658A" w:rsidP="00E12B73">
            <w:pPr>
              <w:ind w:left="286"/>
            </w:pPr>
            <w:sdt>
              <w:sdtPr>
                <w:id w:val="145197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73" w:rsidRPr="00FE34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B73">
              <w:t xml:space="preserve">     UDS</w:t>
            </w:r>
          </w:p>
          <w:p w:rsidR="00E12B73" w:rsidRPr="00FE3496" w:rsidRDefault="0083658A" w:rsidP="00E12B73">
            <w:pPr>
              <w:ind w:left="286"/>
            </w:pPr>
            <w:sdt>
              <w:sdtPr>
                <w:id w:val="198140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73" w:rsidRPr="00FE34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B73">
              <w:t xml:space="preserve">     HEDIS</w:t>
            </w:r>
          </w:p>
          <w:p w:rsidR="00E12B73" w:rsidRPr="00920014" w:rsidRDefault="0083658A" w:rsidP="00E12B73">
            <w:pPr>
              <w:ind w:left="286"/>
            </w:pPr>
            <w:sdt>
              <w:sdtPr>
                <w:id w:val="-3766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73" w:rsidRPr="00FE34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B73" w:rsidRPr="00FE3496">
              <w:t xml:space="preserve">    </w:t>
            </w:r>
            <w:r w:rsidR="00E12B73">
              <w:t xml:space="preserve"> Other: </w:t>
            </w:r>
            <w:sdt>
              <w:sdtPr>
                <w:id w:val="993370569"/>
                <w:placeholder>
                  <w:docPart w:val="E2936937C33245BC9B8446351C0B0920"/>
                </w:placeholder>
                <w:showingPlcHdr/>
              </w:sdtPr>
              <w:sdtEndPr/>
              <w:sdtContent>
                <w:r w:rsidR="00E12B73" w:rsidRPr="0020222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00AFB4" w:themeColor="accent1"/>
              <w:right w:val="single" w:sz="4" w:space="0" w:color="FFFFFF"/>
            </w:tcBorders>
          </w:tcPr>
          <w:p w:rsidR="00E12B73" w:rsidRDefault="00E12B73" w:rsidP="00E12B73"/>
        </w:tc>
      </w:tr>
      <w:tr w:rsidR="00E12B73" w:rsidTr="00E12B73">
        <w:trPr>
          <w:trHeight w:val="1430"/>
          <w:jc w:val="center"/>
        </w:trPr>
        <w:tc>
          <w:tcPr>
            <w:tcW w:w="535" w:type="dxa"/>
            <w:tcBorders>
              <w:top w:val="single" w:sz="4" w:space="0" w:color="00AFB4" w:themeColor="accent1"/>
              <w:left w:val="single" w:sz="4" w:space="0" w:color="FFFFFF"/>
              <w:bottom w:val="nil"/>
              <w:right w:val="single" w:sz="4" w:space="0" w:color="00AFB4" w:themeColor="accent1"/>
            </w:tcBorders>
          </w:tcPr>
          <w:p w:rsidR="00E12B73" w:rsidRDefault="007276A0" w:rsidP="00E12B73">
            <w:pPr>
              <w:tabs>
                <w:tab w:val="left" w:pos="360"/>
              </w:tabs>
              <w:jc w:val="both"/>
            </w:pPr>
            <w:r>
              <w:t>33</w:t>
            </w:r>
          </w:p>
        </w:tc>
        <w:tc>
          <w:tcPr>
            <w:tcW w:w="10170" w:type="dxa"/>
            <w:tcBorders>
              <w:top w:val="single" w:sz="4" w:space="0" w:color="00AFB4" w:themeColor="accent1"/>
              <w:left w:val="single" w:sz="4" w:space="0" w:color="00AFB4" w:themeColor="accent1"/>
              <w:bottom w:val="nil"/>
              <w:right w:val="single" w:sz="4" w:space="0" w:color="00AFB4" w:themeColor="accent1"/>
            </w:tcBorders>
          </w:tcPr>
          <w:p w:rsidR="00E12B73" w:rsidRDefault="00E12B73" w:rsidP="00E12B73">
            <w:pPr>
              <w:rPr>
                <w:b/>
              </w:rPr>
            </w:pPr>
            <w:r>
              <w:rPr>
                <w:b/>
              </w:rPr>
              <w:t xml:space="preserve">Which metric does the clinic use to report CRC screening data? </w:t>
            </w:r>
          </w:p>
          <w:p w:rsidR="00E12B73" w:rsidRPr="00FE3496" w:rsidRDefault="0083658A" w:rsidP="00E12B73">
            <w:pPr>
              <w:ind w:left="286"/>
            </w:pPr>
            <w:sdt>
              <w:sdtPr>
                <w:id w:val="-199448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73" w:rsidRPr="00FE34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B73">
              <w:t xml:space="preserve">     NQF</w:t>
            </w:r>
          </w:p>
          <w:p w:rsidR="00E12B73" w:rsidRPr="00FE3496" w:rsidRDefault="0083658A" w:rsidP="00E12B73">
            <w:pPr>
              <w:ind w:left="286"/>
            </w:pPr>
            <w:sdt>
              <w:sdtPr>
                <w:id w:val="-113811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73" w:rsidRPr="00FE34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B73">
              <w:t xml:space="preserve">     UDS</w:t>
            </w:r>
          </w:p>
          <w:p w:rsidR="00E12B73" w:rsidRPr="00920014" w:rsidRDefault="0083658A" w:rsidP="00E12B73">
            <w:pPr>
              <w:ind w:left="286"/>
            </w:pPr>
            <w:sdt>
              <w:sdtPr>
                <w:id w:val="-106841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B73" w:rsidRPr="00FE34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B73" w:rsidRPr="00FE3496">
              <w:t xml:space="preserve">    </w:t>
            </w:r>
            <w:r w:rsidR="00E12B73">
              <w:t xml:space="preserve"> Other: </w:t>
            </w:r>
            <w:sdt>
              <w:sdtPr>
                <w:id w:val="114497263"/>
                <w:placeholder>
                  <w:docPart w:val="E2936937C33245BC9B8446351C0B0920"/>
                </w:placeholder>
                <w:showingPlcHdr/>
              </w:sdtPr>
              <w:sdtEndPr/>
              <w:sdtContent>
                <w:r w:rsidR="00E12B73" w:rsidRPr="0020222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00AFB4" w:themeColor="accent1"/>
              <w:left w:val="single" w:sz="4" w:space="0" w:color="00AFB4" w:themeColor="accent1"/>
              <w:bottom w:val="nil"/>
              <w:right w:val="single" w:sz="4" w:space="0" w:color="FFFFFF"/>
            </w:tcBorders>
          </w:tcPr>
          <w:p w:rsidR="00E12B73" w:rsidRDefault="00E12B73" w:rsidP="00E12B73"/>
        </w:tc>
      </w:tr>
      <w:tr w:rsidR="00E12B73" w:rsidTr="00E12B73">
        <w:trPr>
          <w:trHeight w:val="980"/>
          <w:jc w:val="center"/>
        </w:trPr>
        <w:tc>
          <w:tcPr>
            <w:tcW w:w="535" w:type="dxa"/>
            <w:tcBorders>
              <w:top w:val="single" w:sz="4" w:space="0" w:color="00AFB4" w:themeColor="accent1"/>
              <w:left w:val="single" w:sz="4" w:space="0" w:color="FFFFFF"/>
              <w:bottom w:val="nil"/>
              <w:right w:val="single" w:sz="4" w:space="0" w:color="00AFB4" w:themeColor="accent1"/>
            </w:tcBorders>
          </w:tcPr>
          <w:p w:rsidR="00E12B73" w:rsidRDefault="007276A0" w:rsidP="00E12B73">
            <w:pPr>
              <w:tabs>
                <w:tab w:val="left" w:pos="360"/>
              </w:tabs>
              <w:jc w:val="both"/>
            </w:pPr>
            <w:r>
              <w:t>34</w:t>
            </w:r>
          </w:p>
        </w:tc>
        <w:tc>
          <w:tcPr>
            <w:tcW w:w="10170" w:type="dxa"/>
            <w:tcBorders>
              <w:top w:val="single" w:sz="4" w:space="0" w:color="00AFB4" w:themeColor="accent1"/>
              <w:left w:val="single" w:sz="4" w:space="0" w:color="00AFB4" w:themeColor="accent1"/>
              <w:bottom w:val="nil"/>
              <w:right w:val="single" w:sz="4" w:space="0" w:color="00AFB4" w:themeColor="accent1"/>
            </w:tcBorders>
          </w:tcPr>
          <w:p w:rsidR="00E12B73" w:rsidRDefault="00E12B73" w:rsidP="00E12B73">
            <w:pPr>
              <w:rPr>
                <w:b/>
              </w:rPr>
            </w:pPr>
            <w:r>
              <w:rPr>
                <w:b/>
              </w:rPr>
              <w:t xml:space="preserve">Please discuss how CRC screening data is currently used by the clinic for quality improvement: </w:t>
            </w:r>
          </w:p>
          <w:sdt>
            <w:sdtPr>
              <w:rPr>
                <w:b/>
              </w:rPr>
              <w:id w:val="-1298215747"/>
              <w:placeholder>
                <w:docPart w:val="711191DF485E4D349C830C8FC2C019C8"/>
              </w:placeholder>
              <w:showingPlcHdr/>
            </w:sdtPr>
            <w:sdtEndPr/>
            <w:sdtContent>
              <w:p w:rsidR="00E12B73" w:rsidRPr="00920014" w:rsidRDefault="00E12B73" w:rsidP="00E12B73">
                <w:pPr>
                  <w:rPr>
                    <w:b/>
                  </w:rPr>
                </w:pPr>
                <w:r w:rsidRPr="002022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84" w:type="dxa"/>
            <w:tcBorders>
              <w:top w:val="single" w:sz="4" w:space="0" w:color="00AFB4" w:themeColor="accent1"/>
              <w:left w:val="single" w:sz="4" w:space="0" w:color="00AFB4" w:themeColor="accent1"/>
              <w:bottom w:val="nil"/>
              <w:right w:val="single" w:sz="4" w:space="0" w:color="FFFFFF"/>
            </w:tcBorders>
          </w:tcPr>
          <w:p w:rsidR="00E12B73" w:rsidRDefault="00E12B73" w:rsidP="00E12B73"/>
        </w:tc>
      </w:tr>
      <w:tr w:rsidR="00E12B73" w:rsidTr="00E12B73">
        <w:trPr>
          <w:trHeight w:val="80"/>
          <w:jc w:val="center"/>
        </w:trPr>
        <w:tc>
          <w:tcPr>
            <w:tcW w:w="5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00AFB4" w:themeColor="accent1"/>
            </w:tcBorders>
          </w:tcPr>
          <w:p w:rsidR="00E12B73" w:rsidRDefault="00E12B73" w:rsidP="00E12B73">
            <w:pPr>
              <w:tabs>
                <w:tab w:val="left" w:pos="360"/>
              </w:tabs>
              <w:jc w:val="both"/>
            </w:pPr>
          </w:p>
        </w:tc>
        <w:tc>
          <w:tcPr>
            <w:tcW w:w="10170" w:type="dxa"/>
            <w:tcBorders>
              <w:top w:val="nil"/>
              <w:left w:val="single" w:sz="4" w:space="0" w:color="00AFB4" w:themeColor="accent1"/>
              <w:bottom w:val="single" w:sz="4" w:space="0" w:color="FFFFFF"/>
              <w:right w:val="single" w:sz="4" w:space="0" w:color="00AFB4" w:themeColor="accent1"/>
            </w:tcBorders>
          </w:tcPr>
          <w:p w:rsidR="00E12B73" w:rsidRPr="00920014" w:rsidRDefault="00E12B73" w:rsidP="00E12B73">
            <w:pPr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AFB4" w:themeColor="accent1"/>
              <w:bottom w:val="single" w:sz="4" w:space="0" w:color="FFFFFF"/>
              <w:right w:val="single" w:sz="4" w:space="0" w:color="FFFFFF"/>
            </w:tcBorders>
          </w:tcPr>
          <w:p w:rsidR="00E12B73" w:rsidRDefault="00E12B73" w:rsidP="00E12B73"/>
        </w:tc>
      </w:tr>
    </w:tbl>
    <w:p w:rsidR="00DA6C92" w:rsidRPr="00E12B73" w:rsidRDefault="00DA6C92" w:rsidP="00DA6C92">
      <w:pPr>
        <w:spacing w:after="0"/>
        <w:rPr>
          <w:rFonts w:asciiTheme="majorHAnsi" w:hAnsiTheme="majorHAnsi" w:cstheme="majorHAnsi"/>
          <w:b/>
          <w:color w:val="808080" w:themeColor="background1" w:themeShade="80"/>
          <w:sz w:val="2"/>
          <w:szCs w:val="2"/>
        </w:rPr>
      </w:pPr>
    </w:p>
    <w:tbl>
      <w:tblPr>
        <w:tblStyle w:val="TableGrid"/>
        <w:tblW w:w="10850" w:type="dxa"/>
        <w:jc w:val="center"/>
        <w:tblLayout w:type="fixed"/>
        <w:tblLook w:val="04A0" w:firstRow="1" w:lastRow="0" w:firstColumn="1" w:lastColumn="0" w:noHBand="0" w:noVBand="1"/>
      </w:tblPr>
      <w:tblGrid>
        <w:gridCol w:w="440"/>
        <w:gridCol w:w="10174"/>
        <w:gridCol w:w="236"/>
      </w:tblGrid>
      <w:tr w:rsidR="00876D01" w:rsidRPr="00B574EA" w:rsidTr="00CC2F29">
        <w:trPr>
          <w:trHeight w:val="864"/>
          <w:jc w:val="center"/>
        </w:trPr>
        <w:tc>
          <w:tcPr>
            <w:tcW w:w="10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2B73" w:rsidRDefault="00E12B73" w:rsidP="00920014">
            <w:pPr>
              <w:rPr>
                <w:rFonts w:asciiTheme="majorHAnsi" w:hAnsiTheme="majorHAnsi" w:cstheme="majorHAnsi"/>
                <w:b/>
                <w:color w:val="008286" w:themeColor="accent1" w:themeShade="BF"/>
                <w:sz w:val="28"/>
              </w:rPr>
            </w:pPr>
            <w:r w:rsidRPr="006630EC">
              <w:rPr>
                <w:rFonts w:asciiTheme="majorHAnsi" w:hAnsiTheme="majorHAnsi" w:cstheme="majorHAnsi"/>
                <w:b/>
                <w:color w:val="808080" w:themeColor="background1" w:themeShade="80"/>
                <w:sz w:val="32"/>
              </w:rPr>
              <w:t>Part IV: Current Implementation of Recommended Strategies</w:t>
            </w:r>
            <w:r w:rsidRPr="00A94123">
              <w:rPr>
                <w:rFonts w:asciiTheme="majorHAnsi" w:hAnsiTheme="majorHAnsi" w:cstheme="majorHAnsi"/>
                <w:b/>
                <w:color w:val="008286" w:themeColor="accent1" w:themeShade="BF"/>
                <w:sz w:val="28"/>
              </w:rPr>
              <w:t xml:space="preserve"> </w:t>
            </w:r>
          </w:p>
          <w:p w:rsidR="00876D01" w:rsidRPr="00A94123" w:rsidRDefault="00876D01" w:rsidP="00920014">
            <w:pPr>
              <w:rPr>
                <w:rFonts w:asciiTheme="majorHAnsi" w:hAnsiTheme="majorHAnsi" w:cstheme="majorHAnsi"/>
                <w:b/>
                <w:color w:val="008286" w:themeColor="accent1" w:themeShade="BF"/>
                <w:sz w:val="28"/>
              </w:rPr>
            </w:pPr>
            <w:r w:rsidRPr="00A94123">
              <w:rPr>
                <w:rFonts w:asciiTheme="majorHAnsi" w:hAnsiTheme="majorHAnsi" w:cstheme="majorHAnsi"/>
                <w:b/>
                <w:color w:val="008286" w:themeColor="accent1" w:themeShade="BF"/>
                <w:sz w:val="28"/>
              </w:rPr>
              <w:t xml:space="preserve">Provider Assessment and Feedback  </w:t>
            </w:r>
          </w:p>
          <w:p w:rsidR="006630EC" w:rsidRPr="00B574EA" w:rsidRDefault="00876D01" w:rsidP="00920014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B574EA">
              <w:rPr>
                <w:rFonts w:asciiTheme="majorHAnsi" w:hAnsiTheme="majorHAnsi" w:cstheme="majorHAnsi"/>
                <w:color w:val="000000" w:themeColor="text1"/>
              </w:rPr>
              <w:t xml:space="preserve">Provider assessment and feedback interventions evaluate provider performance in delivering or offering screening to patients (assessment) and present providers with information about their performance in providing screening services (feedback). A provider can be generalized to any clinical staff providing direct care to patients. </w:t>
            </w:r>
          </w:p>
          <w:p w:rsidR="00876D01" w:rsidRPr="00B574EA" w:rsidRDefault="00876D01" w:rsidP="00920014">
            <w:pPr>
              <w:rPr>
                <w:rFonts w:asciiTheme="majorHAnsi" w:hAnsiTheme="majorHAnsi" w:cstheme="majorHAnsi"/>
                <w:color w:val="005E60"/>
              </w:rPr>
            </w:pPr>
          </w:p>
        </w:tc>
      </w:tr>
      <w:tr w:rsidR="00876D01" w:rsidTr="008C776B">
        <w:trPr>
          <w:trHeight w:val="1368"/>
          <w:jc w:val="center"/>
        </w:trPr>
        <w:tc>
          <w:tcPr>
            <w:tcW w:w="440" w:type="dxa"/>
            <w:tcBorders>
              <w:top w:val="nil"/>
              <w:left w:val="single" w:sz="4" w:space="0" w:color="FFFFFF" w:themeColor="background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876D01" w:rsidRPr="00757F00" w:rsidRDefault="007276A0" w:rsidP="00920014">
            <w:pPr>
              <w:tabs>
                <w:tab w:val="left" w:pos="360"/>
              </w:tabs>
              <w:jc w:val="both"/>
            </w:pPr>
            <w:r>
              <w:t>35</w:t>
            </w:r>
          </w:p>
        </w:tc>
        <w:tc>
          <w:tcPr>
            <w:tcW w:w="10174" w:type="dxa"/>
            <w:tcBorders>
              <w:top w:val="nil"/>
              <w:left w:val="single" w:sz="4" w:space="0" w:color="00AFB4" w:themeColor="accent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876D01" w:rsidRDefault="006630EC" w:rsidP="00920014">
            <w:pPr>
              <w:rPr>
                <w:b/>
              </w:rPr>
            </w:pPr>
            <w:r>
              <w:rPr>
                <w:b/>
              </w:rPr>
              <w:t>Is a process in-</w:t>
            </w:r>
            <w:r w:rsidR="00876D01">
              <w:rPr>
                <w:b/>
              </w:rPr>
              <w:t xml:space="preserve">place to regularly assess the number of eligible patients who are </w:t>
            </w:r>
            <w:r w:rsidR="00876D01" w:rsidRPr="003C04A1">
              <w:rPr>
                <w:b/>
                <w:u w:val="single"/>
              </w:rPr>
              <w:t>recommended</w:t>
            </w:r>
            <w:r>
              <w:rPr>
                <w:b/>
              </w:rPr>
              <w:t xml:space="preserve"> CRC screening by each</w:t>
            </w:r>
            <w:r w:rsidR="00876D01">
              <w:rPr>
                <w:b/>
              </w:rPr>
              <w:t xml:space="preserve"> provider? </w:t>
            </w:r>
          </w:p>
          <w:p w:rsidR="00876D01" w:rsidRDefault="00876D01" w:rsidP="00920014">
            <w:r w:rsidRPr="00FE3496">
              <w:t xml:space="preserve">  </w:t>
            </w:r>
            <w:r>
              <w:t xml:space="preserve"> </w:t>
            </w:r>
            <w:r w:rsidRPr="00FE3496">
              <w:t xml:space="preserve">  </w:t>
            </w:r>
            <w:r>
              <w:t xml:space="preserve"> </w:t>
            </w:r>
            <w:sdt>
              <w:sdtPr>
                <w:id w:val="148458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Yes      </w:t>
            </w:r>
          </w:p>
          <w:p w:rsidR="006630EC" w:rsidRDefault="00876D01" w:rsidP="00920014">
            <w:r>
              <w:t xml:space="preserve">      </w:t>
            </w:r>
            <w:sdt>
              <w:sdtPr>
                <w:id w:val="-214634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76B">
              <w:t xml:space="preserve">    Not at this time</w:t>
            </w:r>
          </w:p>
          <w:p w:rsidR="00876D01" w:rsidRPr="00B57C4F" w:rsidRDefault="00876D01" w:rsidP="0092001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AFB4" w:themeColor="accent1"/>
              <w:bottom w:val="single" w:sz="4" w:space="0" w:color="00AFB4" w:themeColor="accent1"/>
              <w:right w:val="single" w:sz="4" w:space="0" w:color="FFFFFF"/>
            </w:tcBorders>
          </w:tcPr>
          <w:p w:rsidR="00876D01" w:rsidRDefault="00876D01" w:rsidP="00920014"/>
        </w:tc>
      </w:tr>
      <w:tr w:rsidR="00876D01" w:rsidTr="00E12B73">
        <w:trPr>
          <w:trHeight w:val="1025"/>
          <w:jc w:val="center"/>
        </w:trPr>
        <w:tc>
          <w:tcPr>
            <w:tcW w:w="440" w:type="dxa"/>
            <w:tcBorders>
              <w:top w:val="nil"/>
              <w:left w:val="single" w:sz="4" w:space="0" w:color="FFFFFF" w:themeColor="background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876D01" w:rsidRPr="00757F00" w:rsidRDefault="00954585" w:rsidP="007276A0">
            <w:pPr>
              <w:tabs>
                <w:tab w:val="left" w:pos="360"/>
              </w:tabs>
              <w:jc w:val="both"/>
            </w:pPr>
            <w:r>
              <w:t>3</w:t>
            </w:r>
            <w:r w:rsidR="007276A0">
              <w:t>6</w:t>
            </w:r>
          </w:p>
        </w:tc>
        <w:tc>
          <w:tcPr>
            <w:tcW w:w="10174" w:type="dxa"/>
            <w:tcBorders>
              <w:top w:val="nil"/>
              <w:left w:val="single" w:sz="4" w:space="0" w:color="00AFB4" w:themeColor="accent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876D01" w:rsidRDefault="00876D01" w:rsidP="00920014">
            <w:pPr>
              <w:rPr>
                <w:b/>
              </w:rPr>
            </w:pPr>
            <w:r>
              <w:rPr>
                <w:b/>
              </w:rPr>
              <w:t xml:space="preserve">Is a process in place to regularly assess the number of eligible patients who </w:t>
            </w:r>
            <w:r w:rsidRPr="003C04A1">
              <w:rPr>
                <w:b/>
                <w:u w:val="single"/>
              </w:rPr>
              <w:t>complete</w:t>
            </w:r>
            <w:r>
              <w:rPr>
                <w:b/>
              </w:rPr>
              <w:t xml:space="preserve"> a CRC screening test?</w:t>
            </w:r>
          </w:p>
          <w:p w:rsidR="00876D01" w:rsidRDefault="00876D01" w:rsidP="00920014">
            <w:r w:rsidRPr="00FE3496">
              <w:t xml:space="preserve">  </w:t>
            </w:r>
            <w:r>
              <w:t xml:space="preserve"> </w:t>
            </w:r>
            <w:r w:rsidRPr="00FE3496">
              <w:t xml:space="preserve">  </w:t>
            </w:r>
            <w:r>
              <w:t xml:space="preserve"> </w:t>
            </w:r>
            <w:sdt>
              <w:sdtPr>
                <w:id w:val="-136829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Yes      </w:t>
            </w:r>
          </w:p>
          <w:p w:rsidR="00876D01" w:rsidRDefault="00876D01" w:rsidP="00920014">
            <w:r>
              <w:t xml:space="preserve">      </w:t>
            </w:r>
            <w:sdt>
              <w:sdtPr>
                <w:id w:val="-21798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C4F">
              <w:t xml:space="preserve">    Not at this time</w:t>
            </w:r>
          </w:p>
          <w:p w:rsidR="006630EC" w:rsidRPr="00B57C4F" w:rsidRDefault="006630EC" w:rsidP="00920014"/>
        </w:tc>
        <w:tc>
          <w:tcPr>
            <w:tcW w:w="236" w:type="dxa"/>
            <w:tcBorders>
              <w:top w:val="nil"/>
              <w:left w:val="single" w:sz="4" w:space="0" w:color="00AFB4" w:themeColor="accent1"/>
              <w:bottom w:val="single" w:sz="4" w:space="0" w:color="00AFB4" w:themeColor="accent1"/>
              <w:right w:val="single" w:sz="4" w:space="0" w:color="FFFFFF"/>
            </w:tcBorders>
          </w:tcPr>
          <w:p w:rsidR="00876D01" w:rsidRDefault="00876D01" w:rsidP="00920014"/>
        </w:tc>
      </w:tr>
      <w:tr w:rsidR="00876D01" w:rsidTr="00E12B73">
        <w:trPr>
          <w:trHeight w:val="1233"/>
          <w:jc w:val="center"/>
        </w:trPr>
        <w:tc>
          <w:tcPr>
            <w:tcW w:w="440" w:type="dxa"/>
            <w:tcBorders>
              <w:top w:val="nil"/>
              <w:left w:val="single" w:sz="4" w:space="0" w:color="FFFFFF" w:themeColor="background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876D01" w:rsidRDefault="007276A0" w:rsidP="00920014">
            <w:pPr>
              <w:tabs>
                <w:tab w:val="left" w:pos="360"/>
              </w:tabs>
              <w:jc w:val="both"/>
            </w:pPr>
            <w:r>
              <w:t>37</w:t>
            </w:r>
          </w:p>
        </w:tc>
        <w:tc>
          <w:tcPr>
            <w:tcW w:w="10174" w:type="dxa"/>
            <w:tcBorders>
              <w:top w:val="nil"/>
              <w:left w:val="single" w:sz="4" w:space="0" w:color="00AFB4" w:themeColor="accent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876D01" w:rsidRDefault="00876D01" w:rsidP="00920014">
            <w:pPr>
              <w:rPr>
                <w:b/>
              </w:rPr>
            </w:pPr>
            <w:r>
              <w:rPr>
                <w:b/>
              </w:rPr>
              <w:t xml:space="preserve">If </w:t>
            </w:r>
            <w:r w:rsidRPr="006630EC">
              <w:rPr>
                <w:b/>
                <w:u w:val="single"/>
              </w:rPr>
              <w:t>yes</w:t>
            </w:r>
            <w:r>
              <w:rPr>
                <w:b/>
              </w:rPr>
              <w:t xml:space="preserve"> to either of the above, who is being assessed (i.e. at what level is the data being aggregated)? </w:t>
            </w:r>
          </w:p>
          <w:p w:rsidR="00876D01" w:rsidRDefault="00876D01" w:rsidP="00920014">
            <w:pPr>
              <w:rPr>
                <w:b/>
              </w:rPr>
            </w:pPr>
            <w:r>
              <w:rPr>
                <w:b/>
              </w:rPr>
              <w:t xml:space="preserve">Check all that apply. </w:t>
            </w:r>
          </w:p>
          <w:p w:rsidR="00876D01" w:rsidRPr="00473CBF" w:rsidRDefault="0083658A" w:rsidP="00920014">
            <w:pPr>
              <w:ind w:left="286"/>
            </w:pPr>
            <w:sdt>
              <w:sdtPr>
                <w:id w:val="22604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6D01">
              <w:t xml:space="preserve">     Individual providers</w:t>
            </w:r>
          </w:p>
          <w:p w:rsidR="00876D01" w:rsidRPr="00473CBF" w:rsidRDefault="0083658A" w:rsidP="00920014">
            <w:pPr>
              <w:ind w:left="286"/>
            </w:pPr>
            <w:sdt>
              <w:sdtPr>
                <w:id w:val="-32999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6D01">
              <w:t xml:space="preserve">     Clinic teams</w:t>
            </w:r>
          </w:p>
          <w:p w:rsidR="00876D01" w:rsidRDefault="0083658A" w:rsidP="00920014">
            <w:pPr>
              <w:ind w:left="286"/>
            </w:pPr>
            <w:sdt>
              <w:sdtPr>
                <w:id w:val="-6882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6D01">
              <w:t xml:space="preserve">     Clinic sites</w:t>
            </w:r>
          </w:p>
          <w:p w:rsidR="006630EC" w:rsidRPr="008C776B" w:rsidRDefault="0083658A" w:rsidP="008C776B">
            <w:pPr>
              <w:ind w:left="286"/>
            </w:pPr>
            <w:sdt>
              <w:sdtPr>
                <w:id w:val="-422879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776B">
              <w:t xml:space="preserve">     N/A</w:t>
            </w:r>
          </w:p>
          <w:p w:rsidR="00876D01" w:rsidRPr="00920014" w:rsidRDefault="00876D01" w:rsidP="00920014">
            <w:pPr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AFB4" w:themeColor="accent1"/>
              <w:bottom w:val="single" w:sz="4" w:space="0" w:color="00AFB4" w:themeColor="accent1"/>
              <w:right w:val="single" w:sz="4" w:space="0" w:color="FFFFFF"/>
            </w:tcBorders>
          </w:tcPr>
          <w:p w:rsidR="00876D01" w:rsidRDefault="00876D01" w:rsidP="00920014"/>
        </w:tc>
      </w:tr>
      <w:tr w:rsidR="00876D01" w:rsidTr="00E12B73">
        <w:trPr>
          <w:trHeight w:val="683"/>
          <w:jc w:val="center"/>
        </w:trPr>
        <w:tc>
          <w:tcPr>
            <w:tcW w:w="440" w:type="dxa"/>
            <w:tcBorders>
              <w:top w:val="single" w:sz="4" w:space="0" w:color="00AFB4" w:themeColor="accent1"/>
              <w:left w:val="single" w:sz="4" w:space="0" w:color="FFFFFF" w:themeColor="background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876D01" w:rsidRPr="00757F00" w:rsidRDefault="007276A0" w:rsidP="00920014">
            <w:pPr>
              <w:tabs>
                <w:tab w:val="left" w:pos="360"/>
              </w:tabs>
              <w:jc w:val="both"/>
            </w:pPr>
            <w:r>
              <w:t>38</w:t>
            </w:r>
          </w:p>
        </w:tc>
        <w:tc>
          <w:tcPr>
            <w:tcW w:w="10174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876D01" w:rsidRDefault="00876D01" w:rsidP="00920014">
            <w:pPr>
              <w:rPr>
                <w:b/>
              </w:rPr>
            </w:pPr>
            <w:r>
              <w:rPr>
                <w:b/>
              </w:rPr>
              <w:t>What format is</w:t>
            </w:r>
            <w:r w:rsidR="006630EC">
              <w:rPr>
                <w:b/>
              </w:rPr>
              <w:t xml:space="preserve"> currently</w:t>
            </w:r>
            <w:r>
              <w:rPr>
                <w:b/>
              </w:rPr>
              <w:t xml:space="preserve"> used to provide CRC screening feedback to providers? Check all that apply. </w:t>
            </w:r>
          </w:p>
          <w:p w:rsidR="00876D01" w:rsidRPr="00473CBF" w:rsidRDefault="0083658A" w:rsidP="00920014">
            <w:pPr>
              <w:ind w:left="286"/>
            </w:pPr>
            <w:sdt>
              <w:sdtPr>
                <w:id w:val="-122513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6D01">
              <w:t xml:space="preserve">     Provider score cards</w:t>
            </w:r>
          </w:p>
          <w:p w:rsidR="00876D01" w:rsidRPr="00473CBF" w:rsidRDefault="0083658A" w:rsidP="00920014">
            <w:pPr>
              <w:ind w:left="286"/>
            </w:pPr>
            <w:sdt>
              <w:sdtPr>
                <w:id w:val="160329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6D01">
              <w:t xml:space="preserve">     Provider rankings / Competition</w:t>
            </w:r>
          </w:p>
          <w:p w:rsidR="00876D01" w:rsidRDefault="0083658A" w:rsidP="00920014">
            <w:pPr>
              <w:ind w:left="286"/>
            </w:pPr>
            <w:sdt>
              <w:sdtPr>
                <w:id w:val="197809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6D01">
              <w:t xml:space="preserve">     Comparison to target rate</w:t>
            </w:r>
          </w:p>
          <w:p w:rsidR="00876D01" w:rsidRDefault="0083658A" w:rsidP="00920014">
            <w:pPr>
              <w:ind w:left="286"/>
            </w:pPr>
            <w:sdt>
              <w:sdtPr>
                <w:id w:val="15350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6D01">
              <w:t xml:space="preserve">     </w:t>
            </w:r>
            <w:r w:rsidR="00876D01" w:rsidRPr="00A92A29">
              <w:t>Other:</w:t>
            </w:r>
            <w:r w:rsidR="00876D01">
              <w:t xml:space="preserve"> </w:t>
            </w:r>
            <w:sdt>
              <w:sdtPr>
                <w:id w:val="1428315097"/>
                <w:placeholder>
                  <w:docPart w:val="8638E636927340149127B4A4E182A20B"/>
                </w:placeholder>
                <w:showingPlcHdr/>
              </w:sdtPr>
              <w:sdtEndPr/>
              <w:sdtContent>
                <w:r w:rsidR="00876D01" w:rsidRPr="0020222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76D01" w:rsidRDefault="0083658A" w:rsidP="00920014">
            <w:pPr>
              <w:ind w:left="286"/>
            </w:pPr>
            <w:sdt>
              <w:sdtPr>
                <w:id w:val="43671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D0C">
              <w:t xml:space="preserve">     Feedback not given at this time</w:t>
            </w:r>
          </w:p>
          <w:p w:rsidR="00CC2F29" w:rsidRPr="00CC2F29" w:rsidRDefault="00CC2F29" w:rsidP="00920014">
            <w:pPr>
              <w:ind w:left="286"/>
              <w:rPr>
                <w:sz w:val="16"/>
                <w:szCs w:val="16"/>
              </w:rPr>
            </w:pPr>
          </w:p>
          <w:p w:rsidR="00CC2F29" w:rsidRDefault="00CC2F29" w:rsidP="00CC2F29">
            <w:pPr>
              <w:rPr>
                <w:b/>
              </w:rPr>
            </w:pPr>
            <w:r w:rsidRPr="009A462A">
              <w:rPr>
                <w:b/>
              </w:rPr>
              <w:sym w:font="Wingdings 3" w:char="F0CA"/>
            </w:r>
            <w:r w:rsidR="00165D0C">
              <w:rPr>
                <w:b/>
              </w:rPr>
              <w:t>If</w:t>
            </w:r>
            <w:r>
              <w:rPr>
                <w:b/>
              </w:rPr>
              <w:t xml:space="preserve"> applicable, </w:t>
            </w:r>
            <w:r w:rsidR="00214E2F">
              <w:rPr>
                <w:b/>
              </w:rPr>
              <w:t>how often is this feedback given</w:t>
            </w:r>
            <w:r w:rsidR="007276A0">
              <w:rPr>
                <w:b/>
              </w:rPr>
              <w:t xml:space="preserve"> (monthly/quarterly/etc.)</w:t>
            </w:r>
            <w:r w:rsidR="00214E2F">
              <w:rPr>
                <w:b/>
              </w:rPr>
              <w:t>?</w:t>
            </w:r>
          </w:p>
          <w:sdt>
            <w:sdtPr>
              <w:rPr>
                <w:b/>
              </w:rPr>
              <w:id w:val="-127465428"/>
              <w:placeholder>
                <w:docPart w:val="3B11DEBE07E446439598393166F354B7"/>
              </w:placeholder>
              <w:showingPlcHdr/>
            </w:sdtPr>
            <w:sdtEndPr/>
            <w:sdtContent>
              <w:p w:rsidR="00CC2F29" w:rsidRPr="00CC2F29" w:rsidRDefault="00CC2F29" w:rsidP="00CC2F29">
                <w:pPr>
                  <w:rPr>
                    <w:b/>
                  </w:rPr>
                </w:pPr>
                <w:r w:rsidRPr="0045124E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76D01" w:rsidRPr="00920014" w:rsidRDefault="00876D01" w:rsidP="00920014">
            <w:pPr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00AFB4" w:themeColor="accent1"/>
              <w:right w:val="single" w:sz="4" w:space="0" w:color="FFFFFF"/>
            </w:tcBorders>
          </w:tcPr>
          <w:p w:rsidR="00876D01" w:rsidRDefault="00876D01" w:rsidP="00920014"/>
        </w:tc>
      </w:tr>
      <w:tr w:rsidR="00876D01" w:rsidTr="007276A0">
        <w:trPr>
          <w:trHeight w:val="1700"/>
          <w:jc w:val="center"/>
        </w:trPr>
        <w:tc>
          <w:tcPr>
            <w:tcW w:w="440" w:type="dxa"/>
            <w:tcBorders>
              <w:top w:val="single" w:sz="4" w:space="0" w:color="00AFB4" w:themeColor="accent1"/>
              <w:left w:val="single" w:sz="4" w:space="0" w:color="FFFFFF" w:themeColor="background1"/>
              <w:bottom w:val="nil"/>
              <w:right w:val="single" w:sz="4" w:space="0" w:color="00AFB4" w:themeColor="accent1"/>
            </w:tcBorders>
          </w:tcPr>
          <w:p w:rsidR="00876D01" w:rsidRPr="00757F00" w:rsidRDefault="007276A0" w:rsidP="00920014">
            <w:pPr>
              <w:tabs>
                <w:tab w:val="left" w:pos="360"/>
              </w:tabs>
              <w:jc w:val="both"/>
            </w:pPr>
            <w:r>
              <w:lastRenderedPageBreak/>
              <w:t>39</w:t>
            </w:r>
          </w:p>
        </w:tc>
        <w:tc>
          <w:tcPr>
            <w:tcW w:w="10174" w:type="dxa"/>
            <w:tcBorders>
              <w:top w:val="single" w:sz="4" w:space="0" w:color="00AFB4" w:themeColor="accent1"/>
              <w:left w:val="single" w:sz="4" w:space="0" w:color="00AFB4" w:themeColor="accent1"/>
              <w:bottom w:val="nil"/>
              <w:right w:val="single" w:sz="4" w:space="0" w:color="00AFB4" w:themeColor="accent1"/>
            </w:tcBorders>
          </w:tcPr>
          <w:p w:rsidR="00876D01" w:rsidRDefault="00876D01" w:rsidP="00920014">
            <w:pPr>
              <w:rPr>
                <w:b/>
              </w:rPr>
            </w:pPr>
            <w:r>
              <w:rPr>
                <w:b/>
              </w:rPr>
              <w:t>How is quality data on CRC screening discussed with providers/clinic staff? Check all that apply.</w:t>
            </w:r>
          </w:p>
          <w:p w:rsidR="00876D01" w:rsidRPr="00473CBF" w:rsidRDefault="0083658A" w:rsidP="00920014">
            <w:pPr>
              <w:ind w:left="286"/>
            </w:pPr>
            <w:sdt>
              <w:sdtPr>
                <w:id w:val="-138263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6D01">
              <w:t xml:space="preserve">     Written report</w:t>
            </w:r>
            <w:r w:rsidR="006630EC">
              <w:t>s</w:t>
            </w:r>
          </w:p>
          <w:p w:rsidR="00876D01" w:rsidRDefault="0083658A" w:rsidP="00920014">
            <w:pPr>
              <w:ind w:left="286"/>
            </w:pPr>
            <w:sdt>
              <w:sdtPr>
                <w:id w:val="36310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6D01">
              <w:t xml:space="preserve">     Interactive meetings</w:t>
            </w:r>
          </w:p>
          <w:p w:rsidR="00876D01" w:rsidRDefault="0083658A" w:rsidP="00920014">
            <w:pPr>
              <w:ind w:left="286"/>
            </w:pPr>
            <w:sdt>
              <w:sdtPr>
                <w:id w:val="860563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6D01">
              <w:t xml:space="preserve">     </w:t>
            </w:r>
            <w:r w:rsidR="00876D01" w:rsidRPr="00A92A29">
              <w:t xml:space="preserve">Other: </w:t>
            </w:r>
            <w:sdt>
              <w:sdtPr>
                <w:id w:val="-1575048116"/>
                <w:placeholder>
                  <w:docPart w:val="8F917245F04F4206A9E75738EFE13C4D"/>
                </w:placeholder>
                <w:showingPlcHdr/>
              </w:sdtPr>
              <w:sdtEndPr/>
              <w:sdtContent>
                <w:r w:rsidR="00876D01" w:rsidRPr="00A92A2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876D01" w:rsidRPr="007276A0" w:rsidRDefault="0083658A" w:rsidP="007276A0">
            <w:pPr>
              <w:ind w:left="286"/>
            </w:pPr>
            <w:sdt>
              <w:sdtPr>
                <w:id w:val="-53327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D0C">
              <w:t xml:space="preserve">     Not discussed at this time</w:t>
            </w:r>
          </w:p>
        </w:tc>
        <w:tc>
          <w:tcPr>
            <w:tcW w:w="236" w:type="dxa"/>
            <w:tcBorders>
              <w:top w:val="single" w:sz="4" w:space="0" w:color="00AFB4" w:themeColor="accent1"/>
              <w:left w:val="single" w:sz="4" w:space="0" w:color="00AFB4" w:themeColor="accent1"/>
              <w:bottom w:val="nil"/>
              <w:right w:val="single" w:sz="4" w:space="0" w:color="FFFFFF"/>
            </w:tcBorders>
          </w:tcPr>
          <w:p w:rsidR="00876D01" w:rsidRDefault="00876D01" w:rsidP="00920014"/>
        </w:tc>
      </w:tr>
      <w:tr w:rsidR="00CC2F29" w:rsidTr="00165D0C">
        <w:trPr>
          <w:trHeight w:val="1340"/>
          <w:jc w:val="center"/>
        </w:trPr>
        <w:tc>
          <w:tcPr>
            <w:tcW w:w="440" w:type="dxa"/>
            <w:tcBorders>
              <w:top w:val="single" w:sz="4" w:space="0" w:color="00AFB4" w:themeColor="accent1"/>
              <w:left w:val="single" w:sz="4" w:space="0" w:color="FFFFFF" w:themeColor="background1"/>
              <w:bottom w:val="nil"/>
              <w:right w:val="single" w:sz="4" w:space="0" w:color="00AFB4" w:themeColor="accent1"/>
            </w:tcBorders>
          </w:tcPr>
          <w:p w:rsidR="00CC2F29" w:rsidRDefault="007276A0" w:rsidP="00CC2F29">
            <w:pPr>
              <w:tabs>
                <w:tab w:val="left" w:pos="360"/>
              </w:tabs>
              <w:jc w:val="both"/>
            </w:pPr>
            <w:r>
              <w:t>40</w:t>
            </w:r>
          </w:p>
        </w:tc>
        <w:tc>
          <w:tcPr>
            <w:tcW w:w="10174" w:type="dxa"/>
            <w:tcBorders>
              <w:top w:val="single" w:sz="4" w:space="0" w:color="00AFB4" w:themeColor="accent1"/>
              <w:left w:val="single" w:sz="4" w:space="0" w:color="00AFB4" w:themeColor="accent1"/>
              <w:bottom w:val="nil"/>
              <w:right w:val="single" w:sz="4" w:space="0" w:color="00AFB4" w:themeColor="accent1"/>
            </w:tcBorders>
          </w:tcPr>
          <w:p w:rsidR="00CC2F29" w:rsidRDefault="00CC2F29" w:rsidP="00CC2F29">
            <w:r>
              <w:rPr>
                <w:b/>
              </w:rPr>
              <w:t xml:space="preserve">If applicable, please provide examples of how quality improvement is currently incentivized among providers: </w:t>
            </w:r>
            <w:r w:rsidRPr="00FE3496">
              <w:t xml:space="preserve">  </w:t>
            </w:r>
            <w:r>
              <w:t xml:space="preserve"> </w:t>
            </w:r>
            <w:r w:rsidRPr="00FE3496">
              <w:t xml:space="preserve">  </w:t>
            </w:r>
            <w:r>
              <w:t xml:space="preserve"> </w:t>
            </w:r>
          </w:p>
          <w:p w:rsidR="00CC2F29" w:rsidRDefault="00CC2F29" w:rsidP="00CC2F29">
            <w:pPr>
              <w:tabs>
                <w:tab w:val="left" w:pos="8130"/>
              </w:tabs>
            </w:pPr>
            <w:r>
              <w:t xml:space="preserve"> </w:t>
            </w:r>
            <w:sdt>
              <w:sdtPr>
                <w:id w:val="-390112193"/>
                <w:placeholder>
                  <w:docPart w:val="E8CC6935D84F4CBEA38D25C723C769DC"/>
                </w:placeholder>
                <w:showingPlcHdr/>
              </w:sdtPr>
              <w:sdtEndPr/>
              <w:sdtContent>
                <w:r w:rsidRPr="0020222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ab/>
            </w:r>
          </w:p>
          <w:p w:rsidR="00CC2F29" w:rsidRPr="00920014" w:rsidRDefault="00CC2F29" w:rsidP="00CC2F29">
            <w:pPr>
              <w:tabs>
                <w:tab w:val="left" w:pos="8130"/>
              </w:tabs>
            </w:pPr>
          </w:p>
        </w:tc>
        <w:tc>
          <w:tcPr>
            <w:tcW w:w="236" w:type="dxa"/>
            <w:tcBorders>
              <w:top w:val="single" w:sz="4" w:space="0" w:color="00AFB4" w:themeColor="accent1"/>
              <w:left w:val="single" w:sz="4" w:space="0" w:color="00AFB4" w:themeColor="accent1"/>
              <w:bottom w:val="nil"/>
              <w:right w:val="single" w:sz="4" w:space="0" w:color="FFFFFF"/>
            </w:tcBorders>
          </w:tcPr>
          <w:p w:rsidR="00CC2F29" w:rsidRDefault="00CC2F29" w:rsidP="00CC2F29"/>
        </w:tc>
      </w:tr>
      <w:tr w:rsidR="00CC2F29" w:rsidRPr="00B574EA" w:rsidTr="00CC2F29">
        <w:trPr>
          <w:trHeight w:val="864"/>
          <w:jc w:val="center"/>
        </w:trPr>
        <w:tc>
          <w:tcPr>
            <w:tcW w:w="10850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CC2F29" w:rsidRPr="00A94123" w:rsidRDefault="00CC2F29" w:rsidP="00CC2F29">
            <w:pPr>
              <w:rPr>
                <w:rFonts w:asciiTheme="majorHAnsi" w:hAnsiTheme="majorHAnsi" w:cstheme="majorHAnsi"/>
                <w:b/>
                <w:color w:val="008286" w:themeColor="accent1" w:themeShade="BF"/>
                <w:sz w:val="28"/>
                <w:szCs w:val="28"/>
              </w:rPr>
            </w:pPr>
            <w:r w:rsidRPr="00A94123">
              <w:rPr>
                <w:rFonts w:asciiTheme="majorHAnsi" w:hAnsiTheme="majorHAnsi" w:cstheme="majorHAnsi"/>
                <w:b/>
                <w:color w:val="008286" w:themeColor="accent1" w:themeShade="BF"/>
                <w:sz w:val="28"/>
                <w:szCs w:val="28"/>
              </w:rPr>
              <w:t>Provider Reminders</w:t>
            </w:r>
          </w:p>
          <w:p w:rsidR="00CC2F29" w:rsidRDefault="00CC2F29" w:rsidP="00CC2F29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>Provider reminders inform health care providers it is time for a patient’s cancer screening test or that a client is overdue for screening. Provider reminders are sometimes referred to as “alerts.”</w:t>
            </w:r>
          </w:p>
          <w:p w:rsidR="00CC2F29" w:rsidRPr="00CC2F29" w:rsidRDefault="00CC2F29" w:rsidP="00CC2F29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CC2F29" w:rsidTr="00CC2F29">
        <w:trPr>
          <w:trHeight w:val="2078"/>
          <w:jc w:val="center"/>
        </w:trPr>
        <w:tc>
          <w:tcPr>
            <w:tcW w:w="44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CC2F29" w:rsidRPr="000F67FF" w:rsidRDefault="007276A0" w:rsidP="00CC2F29">
            <w:pPr>
              <w:tabs>
                <w:tab w:val="left" w:pos="360"/>
              </w:tabs>
              <w:jc w:val="both"/>
            </w:pPr>
            <w:r>
              <w:t>41</w:t>
            </w:r>
          </w:p>
        </w:tc>
        <w:tc>
          <w:tcPr>
            <w:tcW w:w="10174" w:type="dxa"/>
            <w:tcBorders>
              <w:top w:val="single" w:sz="4" w:space="0" w:color="FFFFFF"/>
              <w:left w:val="single" w:sz="4" w:space="0" w:color="00AFB4" w:themeColor="accent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CC2F29" w:rsidRPr="00473CBF" w:rsidRDefault="00CC2F29" w:rsidP="00CC2F29">
            <w:pPr>
              <w:rPr>
                <w:b/>
              </w:rPr>
            </w:pPr>
            <w:r>
              <w:rPr>
                <w:b/>
              </w:rPr>
              <w:t xml:space="preserve">How </w:t>
            </w:r>
            <w:proofErr w:type="gramStart"/>
            <w:r>
              <w:rPr>
                <w:b/>
              </w:rPr>
              <w:t>are providers</w:t>
            </w:r>
            <w:proofErr w:type="gramEnd"/>
            <w:r>
              <w:rPr>
                <w:b/>
              </w:rPr>
              <w:t xml:space="preserve"> alerted that a patient is due or overdue for CRC screening? Check all that apply.</w:t>
            </w:r>
          </w:p>
          <w:p w:rsidR="00CC2F29" w:rsidRPr="00473CBF" w:rsidRDefault="0083658A" w:rsidP="00CC2F29">
            <w:pPr>
              <w:ind w:left="286"/>
            </w:pPr>
            <w:sdt>
              <w:sdtPr>
                <w:id w:val="200238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2F29">
              <w:t xml:space="preserve">     EHR alert</w:t>
            </w:r>
          </w:p>
          <w:p w:rsidR="00CC2F29" w:rsidRDefault="0083658A" w:rsidP="00CC2F29">
            <w:pPr>
              <w:ind w:left="286"/>
            </w:pPr>
            <w:sdt>
              <w:sdtPr>
                <w:id w:val="81022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2F29">
              <w:t xml:space="preserve">     Manual flag/note on chart</w:t>
            </w:r>
          </w:p>
          <w:p w:rsidR="00CC2F29" w:rsidRDefault="0083658A" w:rsidP="00CC2F29">
            <w:pPr>
              <w:ind w:left="286"/>
            </w:pPr>
            <w:sdt>
              <w:sdtPr>
                <w:id w:val="-163140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2F29">
              <w:t xml:space="preserve">     Verbally, during daily huddles</w:t>
            </w:r>
          </w:p>
          <w:p w:rsidR="00CC2F29" w:rsidRDefault="0083658A" w:rsidP="00CC2F29">
            <w:pPr>
              <w:ind w:left="286"/>
            </w:pPr>
            <w:sdt>
              <w:sdtPr>
                <w:id w:val="1130909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2F29">
              <w:t xml:space="preserve">     Other: </w:t>
            </w:r>
            <w:sdt>
              <w:sdtPr>
                <w:id w:val="-1039740261"/>
                <w:placeholder>
                  <w:docPart w:val="180BFEF005924E639CC150CD0E7D9FA3"/>
                </w:placeholder>
              </w:sdtPr>
              <w:sdtEndPr/>
              <w:sdtContent>
                <w:sdt>
                  <w:sdtPr>
                    <w:id w:val="-455802908"/>
                    <w:placeholder>
                      <w:docPart w:val="180BFEF005924E639CC150CD0E7D9FA3"/>
                    </w:placeholder>
                    <w:showingPlcHdr/>
                  </w:sdtPr>
                  <w:sdtEndPr/>
                  <w:sdtContent>
                    <w:r w:rsidR="00CC2F29" w:rsidRPr="00202222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  <w:p w:rsidR="00CC2F29" w:rsidRDefault="0083658A" w:rsidP="00CC2F29">
            <w:pPr>
              <w:ind w:left="286"/>
            </w:pPr>
            <w:sdt>
              <w:sdtPr>
                <w:id w:val="-188662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2F29">
              <w:t xml:space="preserve">     No provider reminders/alerts at this time</w:t>
            </w:r>
          </w:p>
          <w:p w:rsidR="00CC2F29" w:rsidRPr="00CC2F29" w:rsidRDefault="00CC2F29" w:rsidP="00CC2F2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00AFB4" w:themeColor="accent1"/>
              <w:bottom w:val="single" w:sz="4" w:space="0" w:color="00AFB4" w:themeColor="accent1"/>
              <w:right w:val="single" w:sz="4" w:space="0" w:color="FFFFFF"/>
            </w:tcBorders>
          </w:tcPr>
          <w:p w:rsidR="00CC2F29" w:rsidRDefault="00CC2F29" w:rsidP="00CC2F29"/>
        </w:tc>
      </w:tr>
      <w:tr w:rsidR="00CC2F29" w:rsidTr="00E12B73">
        <w:trPr>
          <w:trHeight w:val="1502"/>
          <w:jc w:val="center"/>
        </w:trPr>
        <w:tc>
          <w:tcPr>
            <w:tcW w:w="440" w:type="dxa"/>
            <w:tcBorders>
              <w:top w:val="single" w:sz="4" w:space="0" w:color="00AFB4" w:themeColor="accent1"/>
              <w:left w:val="single" w:sz="4" w:space="0" w:color="FFFFFF" w:themeColor="background1"/>
              <w:bottom w:val="nil"/>
              <w:right w:val="single" w:sz="4" w:space="0" w:color="00AFB4" w:themeColor="accent1"/>
            </w:tcBorders>
          </w:tcPr>
          <w:p w:rsidR="00CC2F29" w:rsidRDefault="007276A0" w:rsidP="00CC2F29">
            <w:pPr>
              <w:tabs>
                <w:tab w:val="left" w:pos="360"/>
              </w:tabs>
              <w:jc w:val="both"/>
            </w:pPr>
            <w:r>
              <w:t>42</w:t>
            </w:r>
          </w:p>
        </w:tc>
        <w:tc>
          <w:tcPr>
            <w:tcW w:w="10174" w:type="dxa"/>
            <w:tcBorders>
              <w:top w:val="single" w:sz="4" w:space="0" w:color="00AFB4" w:themeColor="accent1"/>
              <w:left w:val="single" w:sz="4" w:space="0" w:color="00AFB4" w:themeColor="accent1"/>
              <w:bottom w:val="nil"/>
              <w:right w:val="single" w:sz="4" w:space="0" w:color="00AFB4" w:themeColor="accent1"/>
            </w:tcBorders>
          </w:tcPr>
          <w:p w:rsidR="00CC2F29" w:rsidRPr="00DB2111" w:rsidRDefault="00CC2F29" w:rsidP="00CC2F29">
            <w:pPr>
              <w:rPr>
                <w:b/>
              </w:rPr>
            </w:pPr>
            <w:r>
              <w:rPr>
                <w:b/>
              </w:rPr>
              <w:t>If provider reminders are in-place, provide a description of the process</w:t>
            </w:r>
            <w:r w:rsidRPr="00DB2111">
              <w:rPr>
                <w:b/>
              </w:rPr>
              <w:t xml:space="preserve"> (how it is delivered, who receives alert, any action required to close out the alert/tracking, etc.):</w:t>
            </w:r>
          </w:p>
          <w:sdt>
            <w:sdtPr>
              <w:rPr>
                <w:b/>
              </w:rPr>
              <w:id w:val="-749728734"/>
              <w:placeholder>
                <w:docPart w:val="68A6B0505D9A4D238458D74A06D6D12C"/>
              </w:placeholder>
              <w:showingPlcHdr/>
            </w:sdtPr>
            <w:sdtEndPr/>
            <w:sdtContent>
              <w:p w:rsidR="00670051" w:rsidRPr="00670051" w:rsidRDefault="00CC2F29" w:rsidP="00670051">
                <w:pPr>
                  <w:rPr>
                    <w:b/>
                  </w:rPr>
                </w:pPr>
                <w:r w:rsidRPr="002022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CC2F29" w:rsidRDefault="00CC2F29" w:rsidP="00CC2F29">
            <w:pPr>
              <w:tabs>
                <w:tab w:val="left" w:pos="960"/>
              </w:tabs>
            </w:pPr>
          </w:p>
          <w:p w:rsidR="00FB128B" w:rsidRDefault="00FB128B" w:rsidP="00CC2F29">
            <w:pPr>
              <w:tabs>
                <w:tab w:val="left" w:pos="960"/>
              </w:tabs>
            </w:pPr>
          </w:p>
          <w:p w:rsidR="00FB128B" w:rsidRPr="00920014" w:rsidRDefault="00FB128B" w:rsidP="00CC2F29">
            <w:pPr>
              <w:tabs>
                <w:tab w:val="left" w:pos="960"/>
              </w:tabs>
            </w:pPr>
          </w:p>
        </w:tc>
        <w:tc>
          <w:tcPr>
            <w:tcW w:w="236" w:type="dxa"/>
            <w:tcBorders>
              <w:top w:val="single" w:sz="4" w:space="0" w:color="00AFB4" w:themeColor="accent1"/>
              <w:left w:val="single" w:sz="4" w:space="0" w:color="00AFB4" w:themeColor="accent1"/>
              <w:bottom w:val="nil"/>
              <w:right w:val="single" w:sz="4" w:space="0" w:color="FFFFFF"/>
            </w:tcBorders>
          </w:tcPr>
          <w:p w:rsidR="00CC2F29" w:rsidRDefault="00CC2F29" w:rsidP="00CC2F29"/>
        </w:tc>
      </w:tr>
      <w:tr w:rsidR="00CC2F29" w:rsidRPr="00B574EA" w:rsidTr="00CC2F29">
        <w:trPr>
          <w:trHeight w:val="864"/>
          <w:jc w:val="center"/>
        </w:trPr>
        <w:tc>
          <w:tcPr>
            <w:tcW w:w="1085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CC2F29" w:rsidRPr="00A94123" w:rsidRDefault="00CC2F29" w:rsidP="00CC2F29">
            <w:pPr>
              <w:rPr>
                <w:rFonts w:asciiTheme="majorHAnsi" w:hAnsiTheme="majorHAnsi" w:cstheme="majorHAnsi"/>
                <w:b/>
                <w:color w:val="008286" w:themeColor="accent1" w:themeShade="BF"/>
                <w:sz w:val="28"/>
                <w:szCs w:val="28"/>
              </w:rPr>
            </w:pPr>
            <w:r w:rsidRPr="00A94123">
              <w:rPr>
                <w:rFonts w:asciiTheme="majorHAnsi" w:hAnsiTheme="majorHAnsi" w:cstheme="majorHAnsi"/>
                <w:b/>
                <w:color w:val="008286" w:themeColor="accent1" w:themeShade="BF"/>
                <w:sz w:val="28"/>
                <w:szCs w:val="28"/>
              </w:rPr>
              <w:t>Patient Reminders</w:t>
            </w:r>
          </w:p>
          <w:p w:rsidR="00CC2F29" w:rsidRDefault="00CC2F29" w:rsidP="00CC2F29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Patient reminders are written (letter, postcard, email) or phone messages (including robocalls) that </w:t>
            </w:r>
            <w:proofErr w:type="gramStart"/>
            <w:r>
              <w:rPr>
                <w:rFonts w:asciiTheme="majorHAnsi" w:hAnsiTheme="majorHAnsi" w:cstheme="majorHAnsi"/>
                <w:color w:val="000000" w:themeColor="text1"/>
              </w:rPr>
              <w:t>advise</w:t>
            </w:r>
            <w:proofErr w:type="gramEnd"/>
            <w:r>
              <w:rPr>
                <w:rFonts w:asciiTheme="majorHAnsi" w:hAnsiTheme="majorHAnsi" w:cstheme="majorHAnsi"/>
                <w:color w:val="000000" w:themeColor="text1"/>
              </w:rPr>
              <w:t xml:space="preserve"> patients when they are due for screening. </w:t>
            </w:r>
          </w:p>
          <w:p w:rsidR="00CC2F29" w:rsidRPr="00CC2F29" w:rsidRDefault="00CC2F29" w:rsidP="00CC2F29">
            <w:pPr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</w:p>
        </w:tc>
      </w:tr>
      <w:tr w:rsidR="00CC2F29" w:rsidTr="007276A0">
        <w:trPr>
          <w:trHeight w:val="3365"/>
          <w:jc w:val="center"/>
        </w:trPr>
        <w:tc>
          <w:tcPr>
            <w:tcW w:w="440" w:type="dxa"/>
            <w:tcBorders>
              <w:top w:val="single" w:sz="4" w:space="0" w:color="FFFFFF"/>
              <w:left w:val="single" w:sz="4" w:space="0" w:color="FFFFFF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CC2F29" w:rsidRPr="000F67FF" w:rsidRDefault="007276A0" w:rsidP="00CC2F29">
            <w:pPr>
              <w:tabs>
                <w:tab w:val="left" w:pos="360"/>
              </w:tabs>
              <w:jc w:val="both"/>
            </w:pPr>
            <w:r>
              <w:t>43</w:t>
            </w:r>
          </w:p>
        </w:tc>
        <w:tc>
          <w:tcPr>
            <w:tcW w:w="10174" w:type="dxa"/>
            <w:tcBorders>
              <w:top w:val="single" w:sz="4" w:space="0" w:color="FFFFFF"/>
              <w:left w:val="single" w:sz="4" w:space="0" w:color="00AFB4" w:themeColor="accent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CC2F29" w:rsidRDefault="00CC2F29" w:rsidP="00CC2F29">
            <w:pPr>
              <w:rPr>
                <w:b/>
              </w:rPr>
            </w:pPr>
            <w:r>
              <w:rPr>
                <w:b/>
              </w:rPr>
              <w:t xml:space="preserve">Do patients receive alerts when they are due or overdue for a CRC screening (outside of a doctor’s visit)? </w:t>
            </w:r>
          </w:p>
          <w:p w:rsidR="00CC2F29" w:rsidRDefault="00CC2F29" w:rsidP="00CC2F29">
            <w:r w:rsidRPr="00FE3496">
              <w:t xml:space="preserve">  </w:t>
            </w:r>
            <w:r>
              <w:t xml:space="preserve"> </w:t>
            </w:r>
            <w:r w:rsidRPr="00FE3496">
              <w:t xml:space="preserve">  </w:t>
            </w:r>
            <w:r>
              <w:t xml:space="preserve"> </w:t>
            </w:r>
            <w:sdt>
              <w:sdtPr>
                <w:id w:val="79719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Yes      </w:t>
            </w:r>
          </w:p>
          <w:p w:rsidR="00CC2F29" w:rsidRDefault="00CC2F29" w:rsidP="00CC2F29">
            <w:r>
              <w:t xml:space="preserve">      </w:t>
            </w:r>
            <w:sdt>
              <w:sdtPr>
                <w:id w:val="13530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Not at this time</w:t>
            </w:r>
          </w:p>
          <w:p w:rsidR="00CC2F29" w:rsidRPr="00CC2F29" w:rsidRDefault="00CC2F29" w:rsidP="00CC2F29">
            <w:pPr>
              <w:rPr>
                <w:sz w:val="16"/>
                <w:szCs w:val="16"/>
              </w:rPr>
            </w:pPr>
          </w:p>
          <w:p w:rsidR="00CC2F29" w:rsidRDefault="00CC2F29" w:rsidP="00CC2F29">
            <w:pPr>
              <w:rPr>
                <w:b/>
              </w:rPr>
            </w:pPr>
            <w:r>
              <w:rPr>
                <w:b/>
              </w:rPr>
              <w:sym w:font="Wingdings 3" w:char="F0CA"/>
            </w:r>
            <w:r>
              <w:rPr>
                <w:b/>
              </w:rPr>
              <w:t xml:space="preserve">If </w:t>
            </w:r>
            <w:r w:rsidRPr="0052404E">
              <w:rPr>
                <w:b/>
                <w:u w:val="single"/>
              </w:rPr>
              <w:t>yes</w:t>
            </w:r>
            <w:r>
              <w:rPr>
                <w:b/>
              </w:rPr>
              <w:t>, how are patients alerted when due or overdue for CRC screening?</w:t>
            </w:r>
          </w:p>
          <w:p w:rsidR="00CC2F29" w:rsidRPr="00473CBF" w:rsidRDefault="0083658A" w:rsidP="00CC2F29">
            <w:pPr>
              <w:ind w:left="286"/>
            </w:pPr>
            <w:sdt>
              <w:sdtPr>
                <w:id w:val="22734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2F29">
              <w:t xml:space="preserve">     Letter/postcard</w:t>
            </w:r>
          </w:p>
          <w:p w:rsidR="00CC2F29" w:rsidRDefault="0083658A" w:rsidP="00CC2F29">
            <w:pPr>
              <w:ind w:left="286"/>
            </w:pPr>
            <w:sdt>
              <w:sdtPr>
                <w:id w:val="170837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2F29">
              <w:t xml:space="preserve">     Text message</w:t>
            </w:r>
          </w:p>
          <w:p w:rsidR="00CC2F29" w:rsidRDefault="0083658A" w:rsidP="00CC2F29">
            <w:pPr>
              <w:ind w:left="286"/>
            </w:pPr>
            <w:sdt>
              <w:sdtPr>
                <w:id w:val="-155815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2F29">
              <w:t xml:space="preserve">     Phone call</w:t>
            </w:r>
          </w:p>
          <w:p w:rsidR="00CC2F29" w:rsidRDefault="0083658A" w:rsidP="00CC2F29">
            <w:pPr>
              <w:ind w:left="286"/>
            </w:pPr>
            <w:sdt>
              <w:sdtPr>
                <w:id w:val="-158822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2F29">
              <w:t xml:space="preserve">     Patient portal message</w:t>
            </w:r>
          </w:p>
          <w:p w:rsidR="00CC2F29" w:rsidRDefault="0083658A" w:rsidP="00CC2F29">
            <w:pPr>
              <w:ind w:left="286"/>
            </w:pPr>
            <w:sdt>
              <w:sdtPr>
                <w:id w:val="-107805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2F29">
              <w:t xml:space="preserve">     Other: </w:t>
            </w:r>
            <w:sdt>
              <w:sdtPr>
                <w:id w:val="1454435240"/>
                <w:placeholder>
                  <w:docPart w:val="864CAB02EABB469BB9200F3038037092"/>
                </w:placeholder>
                <w:showingPlcHdr/>
              </w:sdtPr>
              <w:sdtEndPr/>
              <w:sdtContent>
                <w:r w:rsidR="00CC2F29" w:rsidRPr="0020222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CC2F29" w:rsidRDefault="0083658A" w:rsidP="007276A0">
            <w:pPr>
              <w:ind w:left="286"/>
            </w:pPr>
            <w:sdt>
              <w:sdtPr>
                <w:id w:val="-143250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F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C2F29">
              <w:t xml:space="preserve">     </w:t>
            </w:r>
            <w:r w:rsidR="007276A0">
              <w:t>N/A</w:t>
            </w:r>
          </w:p>
          <w:p w:rsidR="00FB128B" w:rsidRDefault="00FB128B" w:rsidP="007276A0">
            <w:pPr>
              <w:ind w:left="286"/>
            </w:pPr>
          </w:p>
          <w:p w:rsidR="00FB128B" w:rsidRDefault="00FB128B" w:rsidP="007276A0">
            <w:pPr>
              <w:ind w:left="286"/>
            </w:pPr>
          </w:p>
          <w:p w:rsidR="00FB128B" w:rsidRPr="007276A0" w:rsidRDefault="00FB128B" w:rsidP="007276A0">
            <w:pPr>
              <w:ind w:left="286"/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00AFB4" w:themeColor="accent1"/>
              <w:bottom w:val="single" w:sz="4" w:space="0" w:color="00AFB4" w:themeColor="accent1"/>
              <w:right w:val="single" w:sz="4" w:space="0" w:color="FFFFFF"/>
            </w:tcBorders>
          </w:tcPr>
          <w:p w:rsidR="00CC2F29" w:rsidRDefault="00CC2F29" w:rsidP="00CC2F29"/>
        </w:tc>
      </w:tr>
      <w:tr w:rsidR="00CC2F29" w:rsidTr="00E12B73">
        <w:trPr>
          <w:trHeight w:val="710"/>
          <w:jc w:val="center"/>
        </w:trPr>
        <w:tc>
          <w:tcPr>
            <w:tcW w:w="440" w:type="dxa"/>
            <w:tcBorders>
              <w:top w:val="single" w:sz="4" w:space="0" w:color="00AFB4" w:themeColor="accent1"/>
              <w:left w:val="single" w:sz="4" w:space="0" w:color="FFFFFF"/>
              <w:bottom w:val="nil"/>
              <w:right w:val="single" w:sz="4" w:space="0" w:color="00AFB4" w:themeColor="accent1"/>
            </w:tcBorders>
          </w:tcPr>
          <w:p w:rsidR="00CC2F29" w:rsidRPr="000F67FF" w:rsidRDefault="007276A0" w:rsidP="00CC2F29">
            <w:pPr>
              <w:tabs>
                <w:tab w:val="left" w:pos="360"/>
              </w:tabs>
              <w:jc w:val="both"/>
            </w:pPr>
            <w:r>
              <w:lastRenderedPageBreak/>
              <w:t>44</w:t>
            </w:r>
          </w:p>
        </w:tc>
        <w:tc>
          <w:tcPr>
            <w:tcW w:w="10174" w:type="dxa"/>
            <w:tcBorders>
              <w:top w:val="single" w:sz="4" w:space="0" w:color="00AFB4" w:themeColor="accent1"/>
              <w:left w:val="single" w:sz="4" w:space="0" w:color="00AFB4" w:themeColor="accent1"/>
              <w:bottom w:val="nil"/>
              <w:right w:val="single" w:sz="4" w:space="0" w:color="00AFB4" w:themeColor="accent1"/>
            </w:tcBorders>
          </w:tcPr>
          <w:p w:rsidR="00CC2F29" w:rsidRDefault="00CC2F29" w:rsidP="00CC2F29">
            <w:pPr>
              <w:rPr>
                <w:b/>
              </w:rPr>
            </w:pPr>
            <w:r>
              <w:rPr>
                <w:b/>
              </w:rPr>
              <w:t xml:space="preserve">If patient reminders are in-place, please describe how the method was determined and what information is relayed to patients: </w:t>
            </w:r>
          </w:p>
          <w:sdt>
            <w:sdtPr>
              <w:id w:val="-245494867"/>
              <w:placeholder>
                <w:docPart w:val="A28A358E633D4062A66D167144201CE7"/>
              </w:placeholder>
              <w:showingPlcHdr/>
            </w:sdtPr>
            <w:sdtEndPr/>
            <w:sdtContent>
              <w:p w:rsidR="00954585" w:rsidRDefault="00CC2F29" w:rsidP="00CC2F29">
                <w:r w:rsidRPr="002022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B128B" w:rsidRDefault="00FB128B" w:rsidP="00CC2F29"/>
          <w:p w:rsidR="00FB128B" w:rsidRDefault="00FB128B" w:rsidP="00CC2F29"/>
          <w:p w:rsidR="00FB128B" w:rsidRPr="009C3C1A" w:rsidRDefault="00FB128B" w:rsidP="00CC2F29"/>
        </w:tc>
        <w:tc>
          <w:tcPr>
            <w:tcW w:w="236" w:type="dxa"/>
            <w:tcBorders>
              <w:top w:val="single" w:sz="4" w:space="0" w:color="00AFB4" w:themeColor="accent1"/>
              <w:left w:val="single" w:sz="4" w:space="0" w:color="00AFB4" w:themeColor="accent1"/>
              <w:bottom w:val="nil"/>
              <w:right w:val="single" w:sz="4" w:space="0" w:color="FFFFFF"/>
            </w:tcBorders>
          </w:tcPr>
          <w:p w:rsidR="00CC2F29" w:rsidRDefault="00CC2F29" w:rsidP="00CC2F29"/>
        </w:tc>
      </w:tr>
      <w:tr w:rsidR="00CC2F29" w:rsidTr="00E12B73">
        <w:trPr>
          <w:trHeight w:val="710"/>
          <w:jc w:val="center"/>
        </w:trPr>
        <w:tc>
          <w:tcPr>
            <w:tcW w:w="440" w:type="dxa"/>
            <w:tcBorders>
              <w:top w:val="single" w:sz="4" w:space="0" w:color="00AFB4" w:themeColor="accent1"/>
              <w:left w:val="single" w:sz="4" w:space="0" w:color="FFFFFF"/>
              <w:bottom w:val="nil"/>
              <w:right w:val="single" w:sz="4" w:space="0" w:color="00AFB4" w:themeColor="accent1"/>
            </w:tcBorders>
          </w:tcPr>
          <w:p w:rsidR="00CC2F29" w:rsidRDefault="007276A0" w:rsidP="00CC2F29">
            <w:pPr>
              <w:tabs>
                <w:tab w:val="left" w:pos="360"/>
              </w:tabs>
              <w:jc w:val="both"/>
            </w:pPr>
            <w:r>
              <w:t>45</w:t>
            </w:r>
          </w:p>
        </w:tc>
        <w:tc>
          <w:tcPr>
            <w:tcW w:w="10174" w:type="dxa"/>
            <w:tcBorders>
              <w:top w:val="single" w:sz="4" w:space="0" w:color="00AFB4" w:themeColor="accent1"/>
              <w:left w:val="single" w:sz="4" w:space="0" w:color="00AFB4" w:themeColor="accent1"/>
              <w:bottom w:val="nil"/>
              <w:right w:val="single" w:sz="4" w:space="0" w:color="00AFB4" w:themeColor="accent1"/>
            </w:tcBorders>
          </w:tcPr>
          <w:p w:rsidR="00CC2F29" w:rsidRDefault="00CC2F29" w:rsidP="00CC2F29">
            <w:pPr>
              <w:rPr>
                <w:b/>
              </w:rPr>
            </w:pPr>
            <w:r>
              <w:rPr>
                <w:b/>
              </w:rPr>
              <w:t xml:space="preserve">If patient reminders are in-place, please describe the reminder process until the screening test is completed (How many alerts will the patient receive? At what interval? By whom?): </w:t>
            </w:r>
          </w:p>
          <w:sdt>
            <w:sdtPr>
              <w:rPr>
                <w:b/>
              </w:rPr>
              <w:id w:val="1433093206"/>
              <w:placeholder>
                <w:docPart w:val="C4AE6A4E53C147BE8913CF04A1BBEA13"/>
              </w:placeholder>
              <w:showingPlcHdr/>
            </w:sdtPr>
            <w:sdtEndPr/>
            <w:sdtContent>
              <w:p w:rsidR="00CC2F29" w:rsidRDefault="00CC2F29" w:rsidP="00CC2F29">
                <w:pPr>
                  <w:rPr>
                    <w:b/>
                  </w:rPr>
                </w:pPr>
                <w:r w:rsidRPr="0020222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6" w:type="dxa"/>
            <w:tcBorders>
              <w:top w:val="single" w:sz="4" w:space="0" w:color="00AFB4" w:themeColor="accent1"/>
              <w:left w:val="single" w:sz="4" w:space="0" w:color="00AFB4" w:themeColor="accent1"/>
              <w:bottom w:val="nil"/>
              <w:right w:val="single" w:sz="4" w:space="0" w:color="FFFFFF"/>
            </w:tcBorders>
          </w:tcPr>
          <w:p w:rsidR="00CC2F29" w:rsidRDefault="00CC2F29" w:rsidP="00CC2F29"/>
        </w:tc>
      </w:tr>
      <w:tr w:rsidR="00CC2F29" w:rsidTr="00E12B73">
        <w:trPr>
          <w:trHeight w:val="710"/>
          <w:jc w:val="center"/>
        </w:trPr>
        <w:tc>
          <w:tcPr>
            <w:tcW w:w="440" w:type="dxa"/>
            <w:tcBorders>
              <w:top w:val="nil"/>
              <w:left w:val="single" w:sz="4" w:space="0" w:color="FFFFFF"/>
              <w:bottom w:val="nil"/>
              <w:right w:val="single" w:sz="4" w:space="0" w:color="00AFB4" w:themeColor="accent1"/>
            </w:tcBorders>
          </w:tcPr>
          <w:p w:rsidR="00CC2F29" w:rsidRDefault="00CC2F29" w:rsidP="00CC2F29">
            <w:pPr>
              <w:tabs>
                <w:tab w:val="left" w:pos="360"/>
              </w:tabs>
              <w:jc w:val="both"/>
            </w:pPr>
          </w:p>
        </w:tc>
        <w:tc>
          <w:tcPr>
            <w:tcW w:w="10174" w:type="dxa"/>
            <w:tcBorders>
              <w:top w:val="nil"/>
              <w:left w:val="single" w:sz="4" w:space="0" w:color="00AFB4" w:themeColor="accent1"/>
              <w:bottom w:val="nil"/>
              <w:right w:val="single" w:sz="4" w:space="0" w:color="00AFB4" w:themeColor="accent1"/>
            </w:tcBorders>
          </w:tcPr>
          <w:p w:rsidR="00CC2F29" w:rsidRDefault="00CC2F29" w:rsidP="00CC2F29">
            <w:pPr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00AFB4" w:themeColor="accent1"/>
              <w:bottom w:val="nil"/>
              <w:right w:val="single" w:sz="4" w:space="0" w:color="FFFFFF"/>
            </w:tcBorders>
          </w:tcPr>
          <w:p w:rsidR="00CC2F29" w:rsidRDefault="00CC2F29" w:rsidP="00CC2F29"/>
        </w:tc>
      </w:tr>
      <w:tr w:rsidR="00CC2F29" w:rsidRPr="00B574EA" w:rsidTr="00CC2F29">
        <w:trPr>
          <w:trHeight w:val="864"/>
          <w:jc w:val="center"/>
        </w:trPr>
        <w:tc>
          <w:tcPr>
            <w:tcW w:w="1085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 w:themeFill="background1" w:themeFillShade="F2"/>
            <w:vAlign w:val="center"/>
          </w:tcPr>
          <w:p w:rsidR="00CC2F29" w:rsidRPr="00A94123" w:rsidRDefault="00CC2F29" w:rsidP="00CC2F29">
            <w:pPr>
              <w:rPr>
                <w:rFonts w:asciiTheme="majorHAnsi" w:hAnsiTheme="majorHAnsi" w:cstheme="majorHAnsi"/>
                <w:b/>
                <w:color w:val="008286" w:themeColor="accent1" w:themeShade="BF"/>
                <w:sz w:val="28"/>
                <w:szCs w:val="28"/>
              </w:rPr>
            </w:pPr>
            <w:r w:rsidRPr="00A94123">
              <w:rPr>
                <w:rFonts w:asciiTheme="majorHAnsi" w:hAnsiTheme="majorHAnsi" w:cstheme="majorHAnsi"/>
                <w:b/>
                <w:color w:val="008286" w:themeColor="accent1" w:themeShade="BF"/>
                <w:sz w:val="28"/>
                <w:szCs w:val="28"/>
              </w:rPr>
              <w:t>Reducing Structural Barriers</w:t>
            </w:r>
          </w:p>
          <w:p w:rsidR="00CC2F29" w:rsidRDefault="00CC2F29" w:rsidP="00CC2F29">
            <w:pPr>
              <w:rPr>
                <w:rFonts w:asciiTheme="majorHAnsi" w:hAnsiTheme="majorHAnsi" w:cstheme="majorHAnsi"/>
                <w:color w:val="000000" w:themeColor="text1"/>
              </w:rPr>
            </w:pPr>
            <w:r>
              <w:rPr>
                <w:rFonts w:asciiTheme="majorHAnsi" w:hAnsiTheme="majorHAnsi" w:cstheme="majorHAnsi"/>
                <w:color w:val="000000" w:themeColor="text1"/>
              </w:rPr>
              <w:t xml:space="preserve">Structural barriers are non-monetary obstacles that make it difficult for patients to access screening. Such barriers may include distance from screening location, limited hours of operation, </w:t>
            </w:r>
            <w:proofErr w:type="gramStart"/>
            <w:r>
              <w:rPr>
                <w:rFonts w:asciiTheme="majorHAnsi" w:hAnsiTheme="majorHAnsi" w:cstheme="majorHAnsi"/>
                <w:color w:val="000000" w:themeColor="text1"/>
              </w:rPr>
              <w:t>lack</w:t>
            </w:r>
            <w:proofErr w:type="gramEnd"/>
            <w:r>
              <w:rPr>
                <w:rFonts w:asciiTheme="majorHAnsi" w:hAnsiTheme="majorHAnsi" w:cstheme="majorHAnsi"/>
                <w:color w:val="000000" w:themeColor="text1"/>
              </w:rPr>
              <w:t xml:space="preserve"> of translation services or limited ability to navigate healthcare system.  </w:t>
            </w:r>
            <w:r w:rsidRPr="007B3043">
              <w:rPr>
                <w:rFonts w:asciiTheme="majorHAnsi" w:hAnsiTheme="majorHAnsi" w:cstheme="majorHAnsi"/>
                <w:color w:val="000000" w:themeColor="text1"/>
              </w:rPr>
              <w:t xml:space="preserve"> </w:t>
            </w:r>
          </w:p>
          <w:p w:rsidR="00CC2F29" w:rsidRPr="00B574EA" w:rsidRDefault="00CC2F29" w:rsidP="00CC2F29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CC2F29" w:rsidTr="00954585">
        <w:trPr>
          <w:trHeight w:val="2033"/>
          <w:jc w:val="center"/>
        </w:trPr>
        <w:tc>
          <w:tcPr>
            <w:tcW w:w="440" w:type="dxa"/>
            <w:tcBorders>
              <w:top w:val="single" w:sz="4" w:space="0" w:color="FFFFFF"/>
              <w:left w:val="single" w:sz="4" w:space="0" w:color="FFFFFF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CC2F29" w:rsidRPr="000F67FF" w:rsidRDefault="007276A0" w:rsidP="00CC2F29">
            <w:pPr>
              <w:tabs>
                <w:tab w:val="left" w:pos="360"/>
              </w:tabs>
              <w:jc w:val="both"/>
            </w:pPr>
            <w:r>
              <w:t>46</w:t>
            </w:r>
          </w:p>
        </w:tc>
        <w:tc>
          <w:tcPr>
            <w:tcW w:w="10174" w:type="dxa"/>
            <w:tcBorders>
              <w:top w:val="single" w:sz="4" w:space="0" w:color="FFFFFF"/>
              <w:left w:val="single" w:sz="4" w:space="0" w:color="00AFB4" w:themeColor="accent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CC2F29" w:rsidRDefault="00CC2F29" w:rsidP="00CC2F29">
            <w:pPr>
              <w:rPr>
                <w:b/>
              </w:rPr>
            </w:pPr>
            <w:r>
              <w:rPr>
                <w:b/>
              </w:rPr>
              <w:t xml:space="preserve">Is there a formal or informal process in place for assessing/identifying obstacles to screening completion?  </w:t>
            </w:r>
          </w:p>
          <w:p w:rsidR="00CC2F29" w:rsidRDefault="00CC2F29" w:rsidP="00CC2F29">
            <w:r w:rsidRPr="00FE3496">
              <w:t xml:space="preserve">  </w:t>
            </w:r>
            <w:r>
              <w:t xml:space="preserve"> </w:t>
            </w:r>
            <w:r w:rsidRPr="00FE3496">
              <w:t xml:space="preserve">  </w:t>
            </w:r>
            <w:r>
              <w:t xml:space="preserve"> </w:t>
            </w:r>
            <w:sdt>
              <w:sdtPr>
                <w:id w:val="-94915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Yes      </w:t>
            </w:r>
          </w:p>
          <w:p w:rsidR="00CC2F29" w:rsidRDefault="00CC2F29" w:rsidP="00CC2F29">
            <w:r>
              <w:t xml:space="preserve">      </w:t>
            </w:r>
            <w:sdt>
              <w:sdtPr>
                <w:id w:val="-9021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Not at this time</w:t>
            </w:r>
          </w:p>
          <w:p w:rsidR="00CC2F29" w:rsidRDefault="00CC2F29" w:rsidP="00CC2F29"/>
          <w:p w:rsidR="00CC2F29" w:rsidRDefault="00CC2F29" w:rsidP="00CC2F29">
            <w:pPr>
              <w:tabs>
                <w:tab w:val="left" w:pos="3720"/>
              </w:tabs>
              <w:rPr>
                <w:b/>
              </w:rPr>
            </w:pPr>
            <w:r>
              <w:rPr>
                <w:b/>
              </w:rPr>
              <w:sym w:font="Wingdings 3" w:char="F0CA"/>
            </w:r>
            <w:r w:rsidRPr="00B55965">
              <w:rPr>
                <w:b/>
              </w:rPr>
              <w:t>If yes, please d</w:t>
            </w:r>
            <w:r>
              <w:rPr>
                <w:b/>
              </w:rPr>
              <w:t>escribe the process:</w:t>
            </w:r>
            <w:r>
              <w:rPr>
                <w:b/>
              </w:rPr>
              <w:tab/>
            </w:r>
          </w:p>
          <w:sdt>
            <w:sdtPr>
              <w:id w:val="-1668319924"/>
              <w:placeholder>
                <w:docPart w:val="81BBA2ABF9274AE0B16B9F4286F72DE4"/>
              </w:placeholder>
              <w:showingPlcHdr/>
            </w:sdtPr>
            <w:sdtEndPr/>
            <w:sdtContent>
              <w:p w:rsidR="00CC2F29" w:rsidRDefault="00CC2F29" w:rsidP="00954585">
                <w:pPr>
                  <w:tabs>
                    <w:tab w:val="left" w:pos="3720"/>
                  </w:tabs>
                </w:pPr>
                <w:r w:rsidRPr="002022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FB128B" w:rsidRDefault="00FB128B" w:rsidP="00954585">
            <w:pPr>
              <w:tabs>
                <w:tab w:val="left" w:pos="3720"/>
              </w:tabs>
            </w:pPr>
          </w:p>
          <w:p w:rsidR="00CC2F29" w:rsidRDefault="00CC2F29" w:rsidP="00CC2F29"/>
        </w:tc>
        <w:tc>
          <w:tcPr>
            <w:tcW w:w="236" w:type="dxa"/>
            <w:tcBorders>
              <w:top w:val="single" w:sz="4" w:space="0" w:color="FFFFFF"/>
              <w:left w:val="single" w:sz="4" w:space="0" w:color="00AFB4" w:themeColor="accent1"/>
              <w:bottom w:val="single" w:sz="4" w:space="0" w:color="00AFB4" w:themeColor="accent1"/>
              <w:right w:val="single" w:sz="4" w:space="0" w:color="FFFFFF"/>
            </w:tcBorders>
          </w:tcPr>
          <w:p w:rsidR="00CC2F29" w:rsidRDefault="00CC2F29" w:rsidP="00CC2F29"/>
        </w:tc>
      </w:tr>
      <w:tr w:rsidR="00CC2F29" w:rsidTr="00954585">
        <w:trPr>
          <w:trHeight w:val="1313"/>
          <w:jc w:val="center"/>
        </w:trPr>
        <w:tc>
          <w:tcPr>
            <w:tcW w:w="440" w:type="dxa"/>
            <w:tcBorders>
              <w:top w:val="single" w:sz="4" w:space="0" w:color="FFFFFF"/>
              <w:left w:val="single" w:sz="4" w:space="0" w:color="FFFFFF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CC2F29" w:rsidRPr="000F67FF" w:rsidRDefault="007276A0" w:rsidP="00CC2F29">
            <w:pPr>
              <w:tabs>
                <w:tab w:val="left" w:pos="360"/>
              </w:tabs>
              <w:jc w:val="both"/>
            </w:pPr>
            <w:r>
              <w:t>47</w:t>
            </w:r>
          </w:p>
        </w:tc>
        <w:tc>
          <w:tcPr>
            <w:tcW w:w="10174" w:type="dxa"/>
            <w:tcBorders>
              <w:top w:val="single" w:sz="4" w:space="0" w:color="FFFFFF"/>
              <w:left w:val="single" w:sz="4" w:space="0" w:color="00AFB4" w:themeColor="accent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CC2F29" w:rsidRDefault="00CC2F29" w:rsidP="00CC2F29">
            <w:pPr>
              <w:rPr>
                <w:b/>
              </w:rPr>
            </w:pPr>
            <w:r>
              <w:rPr>
                <w:b/>
              </w:rPr>
              <w:t xml:space="preserve">What obstacles for patients completing CRC screening have been identified? </w:t>
            </w:r>
          </w:p>
          <w:sdt>
            <w:sdtPr>
              <w:id w:val="-9517896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CC2F29" w:rsidRDefault="00BF2505" w:rsidP="00D25F41">
                <w:pPr>
                  <w:ind w:left="286"/>
                </w:pPr>
                <w:r w:rsidRPr="0045124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36" w:type="dxa"/>
            <w:tcBorders>
              <w:top w:val="single" w:sz="4" w:space="0" w:color="FFFFFF"/>
              <w:left w:val="single" w:sz="4" w:space="0" w:color="00AFB4" w:themeColor="accent1"/>
              <w:bottom w:val="single" w:sz="4" w:space="0" w:color="00AFB4" w:themeColor="accent1"/>
              <w:right w:val="single" w:sz="4" w:space="0" w:color="FFFFFF"/>
            </w:tcBorders>
          </w:tcPr>
          <w:p w:rsidR="00CC2F29" w:rsidRDefault="00CC2F29" w:rsidP="00CC2F29"/>
        </w:tc>
      </w:tr>
      <w:tr w:rsidR="00CC2F29" w:rsidTr="00954585">
        <w:trPr>
          <w:trHeight w:val="2060"/>
          <w:jc w:val="center"/>
        </w:trPr>
        <w:tc>
          <w:tcPr>
            <w:tcW w:w="440" w:type="dxa"/>
            <w:tcBorders>
              <w:top w:val="single" w:sz="4" w:space="0" w:color="00AFB4" w:themeColor="accent1"/>
              <w:left w:val="single" w:sz="4" w:space="0" w:color="FFFFFF"/>
              <w:bottom w:val="nil"/>
              <w:right w:val="single" w:sz="4" w:space="0" w:color="00AFB4" w:themeColor="accent1"/>
            </w:tcBorders>
          </w:tcPr>
          <w:p w:rsidR="00CC2F29" w:rsidRPr="000F67FF" w:rsidRDefault="007276A0" w:rsidP="00CC2F29">
            <w:pPr>
              <w:tabs>
                <w:tab w:val="left" w:pos="360"/>
              </w:tabs>
              <w:jc w:val="both"/>
            </w:pPr>
            <w:r>
              <w:t>48</w:t>
            </w:r>
          </w:p>
        </w:tc>
        <w:tc>
          <w:tcPr>
            <w:tcW w:w="10174" w:type="dxa"/>
            <w:tcBorders>
              <w:top w:val="single" w:sz="4" w:space="0" w:color="00AFB4" w:themeColor="accent1"/>
              <w:left w:val="single" w:sz="4" w:space="0" w:color="00AFB4" w:themeColor="accent1"/>
              <w:bottom w:val="single" w:sz="4" w:space="0" w:color="00AFB4" w:themeColor="accent1"/>
              <w:right w:val="single" w:sz="4" w:space="0" w:color="00AFB4" w:themeColor="accent1"/>
            </w:tcBorders>
          </w:tcPr>
          <w:p w:rsidR="00CC2F29" w:rsidRDefault="00CC2F29" w:rsidP="00CC2F29">
            <w:pPr>
              <w:rPr>
                <w:b/>
              </w:rPr>
            </w:pPr>
            <w:r>
              <w:rPr>
                <w:b/>
              </w:rPr>
              <w:t>Are there any efforts underway to reduce structural barriers around CRC screening?</w:t>
            </w:r>
          </w:p>
          <w:p w:rsidR="00CC2F29" w:rsidRDefault="00CC2F29" w:rsidP="00CC2F29">
            <w:r w:rsidRPr="00FE3496">
              <w:t xml:space="preserve">  </w:t>
            </w:r>
            <w:r>
              <w:t xml:space="preserve"> </w:t>
            </w:r>
            <w:r w:rsidRPr="00FE3496">
              <w:t xml:space="preserve">  </w:t>
            </w:r>
            <w:r>
              <w:t xml:space="preserve"> </w:t>
            </w:r>
            <w:sdt>
              <w:sdtPr>
                <w:id w:val="-195671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Yes      </w:t>
            </w:r>
          </w:p>
          <w:p w:rsidR="00CC2F29" w:rsidRDefault="00CC2F29" w:rsidP="00CC2F29">
            <w:r>
              <w:t xml:space="preserve">      </w:t>
            </w:r>
            <w:sdt>
              <w:sdtPr>
                <w:id w:val="-8060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Not at this time</w:t>
            </w:r>
          </w:p>
          <w:p w:rsidR="00CC2F29" w:rsidRDefault="00CC2F29" w:rsidP="00CC2F29">
            <w:pPr>
              <w:rPr>
                <w:b/>
              </w:rPr>
            </w:pPr>
          </w:p>
          <w:p w:rsidR="00CC2F29" w:rsidRDefault="00CC2F29" w:rsidP="00CC2F29">
            <w:pPr>
              <w:rPr>
                <w:b/>
              </w:rPr>
            </w:pPr>
            <w:r>
              <w:rPr>
                <w:b/>
              </w:rPr>
              <w:sym w:font="Wingdings 3" w:char="F0CA"/>
            </w:r>
            <w:r>
              <w:rPr>
                <w:b/>
              </w:rPr>
              <w:t xml:space="preserve">If yes, please describe which barriers are being addressed and how: </w:t>
            </w:r>
          </w:p>
          <w:sdt>
            <w:sdtPr>
              <w:id w:val="-869997895"/>
              <w:placeholder>
                <w:docPart w:val="54968EF8BE4645A6904253A5D707551C"/>
              </w:placeholder>
              <w:showingPlcHdr/>
            </w:sdtPr>
            <w:sdtEndPr/>
            <w:sdtContent>
              <w:p w:rsidR="00CC2F29" w:rsidRDefault="00CC2F29" w:rsidP="00CC2F29">
                <w:pPr>
                  <w:rPr>
                    <w:b/>
                  </w:rPr>
                </w:pPr>
                <w:r w:rsidRPr="0020222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BF2505" w:rsidRDefault="00BF2505" w:rsidP="00CC2F29">
            <w:pPr>
              <w:rPr>
                <w:b/>
              </w:rPr>
            </w:pPr>
          </w:p>
          <w:p w:rsidR="00954585" w:rsidRDefault="00954585" w:rsidP="00CC2F29">
            <w:pPr>
              <w:rPr>
                <w:b/>
              </w:rPr>
            </w:pPr>
          </w:p>
          <w:p w:rsidR="00FB128B" w:rsidRPr="008E066E" w:rsidRDefault="00FB128B" w:rsidP="00CC2F29">
            <w:pPr>
              <w:rPr>
                <w:b/>
              </w:rPr>
            </w:pPr>
          </w:p>
        </w:tc>
        <w:tc>
          <w:tcPr>
            <w:tcW w:w="236" w:type="dxa"/>
            <w:tcBorders>
              <w:top w:val="single" w:sz="4" w:space="0" w:color="00AFB4" w:themeColor="accent1"/>
              <w:left w:val="single" w:sz="4" w:space="0" w:color="00AFB4" w:themeColor="accent1"/>
              <w:bottom w:val="nil"/>
              <w:right w:val="single" w:sz="4" w:space="0" w:color="FFFFFF"/>
            </w:tcBorders>
          </w:tcPr>
          <w:p w:rsidR="00CC2F29" w:rsidRDefault="00CC2F29" w:rsidP="00CC2F29"/>
        </w:tc>
      </w:tr>
    </w:tbl>
    <w:p w:rsidR="00920014" w:rsidRPr="006E302D" w:rsidRDefault="00920014" w:rsidP="00920014">
      <w:pPr>
        <w:spacing w:after="0"/>
        <w:rPr>
          <w:rFonts w:asciiTheme="majorHAnsi" w:hAnsiTheme="majorHAnsi" w:cstheme="majorHAnsi"/>
          <w:b/>
          <w:color w:val="808080" w:themeColor="background1" w:themeShade="80"/>
          <w:sz w:val="28"/>
        </w:rPr>
      </w:pPr>
    </w:p>
    <w:p w:rsidR="005212E6" w:rsidRPr="00165D0C" w:rsidRDefault="00153645" w:rsidP="00165D0C">
      <w:pPr>
        <w:spacing w:after="0"/>
        <w:rPr>
          <w:rFonts w:asciiTheme="majorHAnsi" w:hAnsiTheme="majorHAnsi" w:cstheme="majorHAnsi"/>
          <w:b/>
          <w:color w:val="808080" w:themeColor="background1" w:themeShade="80"/>
          <w:sz w:val="28"/>
        </w:rPr>
      </w:pPr>
      <w:r>
        <w:rPr>
          <w:rFonts w:asciiTheme="majorHAnsi" w:hAnsiTheme="majorHAnsi" w:cstheme="majorHAnsi"/>
          <w:b/>
          <w:color w:val="808080" w:themeColor="background1" w:themeShade="80"/>
          <w:sz w:val="28"/>
        </w:rPr>
        <w:t>End of Clinic Assessment</w:t>
      </w:r>
      <w:r w:rsidRPr="00153645">
        <w:rPr>
          <w:rFonts w:asciiTheme="majorHAnsi" w:hAnsiTheme="majorHAnsi" w:cstheme="majorHAnsi"/>
          <w:b/>
          <w:color w:val="808080" w:themeColor="background1" w:themeShade="80"/>
          <w:sz w:val="28"/>
        </w:rPr>
        <w:t xml:space="preserve"> </w:t>
      </w:r>
    </w:p>
    <w:sectPr w:rsidR="005212E6" w:rsidRPr="00165D0C" w:rsidSect="00657BD3">
      <w:headerReference w:type="even" r:id="rId9"/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95" w:rsidRDefault="003D2F95" w:rsidP="00215EFA">
      <w:pPr>
        <w:spacing w:after="0" w:line="240" w:lineRule="auto"/>
      </w:pPr>
      <w:r>
        <w:separator/>
      </w:r>
    </w:p>
  </w:endnote>
  <w:endnote w:type="continuationSeparator" w:id="0">
    <w:p w:rsidR="003D2F95" w:rsidRDefault="003D2F95" w:rsidP="0021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95" w:rsidRPr="00524F80" w:rsidRDefault="003D2F95" w:rsidP="00524F80">
    <w:pPr>
      <w:pStyle w:val="Footer"/>
      <w:jc w:val="center"/>
      <w:rPr>
        <w:rFonts w:asciiTheme="majorHAnsi" w:hAnsiTheme="majorHAnsi" w:cstheme="majorHAnsi"/>
        <w:sz w:val="24"/>
      </w:rPr>
    </w:pPr>
    <w:r w:rsidRPr="00524F80">
      <w:rPr>
        <w:rFonts w:asciiTheme="majorHAnsi" w:hAnsiTheme="majorHAnsi" w:cstheme="majorHAnsi"/>
        <w:color w:val="005E60"/>
        <w:sz w:val="24"/>
      </w:rPr>
      <w:t xml:space="preserve">1-888-599-1073     </w:t>
    </w:r>
    <w:r w:rsidRPr="00524F80">
      <w:rPr>
        <w:rFonts w:asciiTheme="majorHAnsi" w:hAnsiTheme="majorHAnsi" w:cstheme="majorHAnsi"/>
        <w:color w:val="00AFB4" w:themeColor="accent1"/>
        <w:sz w:val="36"/>
      </w:rPr>
      <w:t>|</w:t>
    </w:r>
    <w:r w:rsidRPr="00524F80">
      <w:rPr>
        <w:rFonts w:asciiTheme="majorHAnsi" w:hAnsiTheme="majorHAnsi" w:cstheme="majorHAnsi"/>
        <w:sz w:val="24"/>
      </w:rPr>
      <w:t xml:space="preserve">     </w:t>
    </w:r>
    <w:r w:rsidRPr="00524F80">
      <w:rPr>
        <w:rFonts w:asciiTheme="majorHAnsi" w:hAnsiTheme="majorHAnsi" w:cstheme="majorHAnsi"/>
        <w:color w:val="005E60"/>
        <w:sz w:val="24"/>
      </w:rPr>
      <w:t xml:space="preserve">LouisianaCancer.org     </w:t>
    </w:r>
    <w:r w:rsidRPr="00524F80">
      <w:rPr>
        <w:rFonts w:asciiTheme="majorHAnsi" w:hAnsiTheme="majorHAnsi" w:cstheme="majorHAnsi"/>
        <w:color w:val="00AFB4" w:themeColor="accent1"/>
        <w:sz w:val="32"/>
      </w:rPr>
      <w:t>|</w:t>
    </w:r>
    <w:r w:rsidRPr="00524F80">
      <w:rPr>
        <w:rFonts w:asciiTheme="majorHAnsi" w:hAnsiTheme="majorHAnsi" w:cstheme="majorHAnsi"/>
        <w:color w:val="00AFB4" w:themeColor="accent1"/>
        <w:sz w:val="24"/>
      </w:rPr>
      <w:t xml:space="preserve"> </w:t>
    </w:r>
    <w:r w:rsidRPr="00524F80">
      <w:rPr>
        <w:rFonts w:asciiTheme="majorHAnsi" w:hAnsiTheme="majorHAnsi" w:cstheme="majorHAnsi"/>
        <w:sz w:val="24"/>
      </w:rPr>
      <w:t xml:space="preserve">    </w:t>
    </w:r>
    <w:r w:rsidRPr="00524F80">
      <w:rPr>
        <w:rFonts w:asciiTheme="majorHAnsi" w:hAnsiTheme="majorHAnsi" w:cstheme="majorHAnsi"/>
        <w:color w:val="005E60"/>
        <w:sz w:val="24"/>
      </w:rPr>
      <w:t>2020 Gravier St., 3</w:t>
    </w:r>
    <w:r w:rsidRPr="00524F80">
      <w:rPr>
        <w:rFonts w:asciiTheme="majorHAnsi" w:hAnsiTheme="majorHAnsi" w:cstheme="majorHAnsi"/>
        <w:color w:val="005E60"/>
        <w:sz w:val="24"/>
        <w:vertAlign w:val="superscript"/>
      </w:rPr>
      <w:t>rd</w:t>
    </w:r>
    <w:r w:rsidRPr="00524F80">
      <w:rPr>
        <w:rFonts w:asciiTheme="majorHAnsi" w:hAnsiTheme="majorHAnsi" w:cstheme="majorHAnsi"/>
        <w:color w:val="005E60"/>
        <w:sz w:val="24"/>
      </w:rPr>
      <w:t xml:space="preserve"> Floor, New Orleans, LA 70112</w:t>
    </w:r>
    <w:r>
      <w:rPr>
        <w:rFonts w:asciiTheme="majorHAnsi" w:hAnsiTheme="majorHAnsi" w:cstheme="majorHAnsi"/>
        <w:color w:val="005E60"/>
        <w:sz w:val="24"/>
      </w:rPr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3049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2F95" w:rsidRDefault="0083658A" w:rsidP="00657BD3">
        <w:pPr>
          <w:pStyle w:val="Footer"/>
        </w:pPr>
      </w:p>
    </w:sdtContent>
  </w:sdt>
  <w:p w:rsidR="003D2F95" w:rsidRDefault="003D2F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95" w:rsidRDefault="003D2F95" w:rsidP="00215EFA">
      <w:pPr>
        <w:spacing w:after="0" w:line="240" w:lineRule="auto"/>
      </w:pPr>
      <w:r>
        <w:separator/>
      </w:r>
    </w:p>
  </w:footnote>
  <w:footnote w:type="continuationSeparator" w:id="0">
    <w:p w:rsidR="003D2F95" w:rsidRDefault="003D2F95" w:rsidP="0021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F95" w:rsidRDefault="0083658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501" o:spid="_x0000_s2050" type="#_x0000_t75" style="position:absolute;margin-left:0;margin-top:0;width:619.3pt;height:796.65pt;z-index:-251658752;mso-position-horizontal:center;mso-position-horizontal-relative:margin;mso-position-vertical:center;mso-position-vertical-relative:margin" o:allowincell="f">
          <v:imagedata r:id="rId1" o:title="LCP letterhea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89478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2F95" w:rsidRDefault="003D2F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65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2F95" w:rsidRDefault="003D2F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1FEA"/>
    <w:multiLevelType w:val="hybridMultilevel"/>
    <w:tmpl w:val="2A7E915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FB09E3"/>
    <w:multiLevelType w:val="hybridMultilevel"/>
    <w:tmpl w:val="C852AAA4"/>
    <w:lvl w:ilvl="0" w:tplc="F6C44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61631"/>
    <w:multiLevelType w:val="hybridMultilevel"/>
    <w:tmpl w:val="F93AD6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D2B7F"/>
    <w:multiLevelType w:val="hybridMultilevel"/>
    <w:tmpl w:val="8A14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3053B"/>
    <w:multiLevelType w:val="hybridMultilevel"/>
    <w:tmpl w:val="99F0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forms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FA"/>
    <w:rsid w:val="000157B1"/>
    <w:rsid w:val="00064079"/>
    <w:rsid w:val="000779FE"/>
    <w:rsid w:val="000C0653"/>
    <w:rsid w:val="000D2E9E"/>
    <w:rsid w:val="000F0148"/>
    <w:rsid w:val="000F67FF"/>
    <w:rsid w:val="00130977"/>
    <w:rsid w:val="001368FA"/>
    <w:rsid w:val="0014407D"/>
    <w:rsid w:val="00153645"/>
    <w:rsid w:val="00165D0C"/>
    <w:rsid w:val="00187396"/>
    <w:rsid w:val="001A3CCF"/>
    <w:rsid w:val="001B6922"/>
    <w:rsid w:val="001C0134"/>
    <w:rsid w:val="001C1716"/>
    <w:rsid w:val="001D1148"/>
    <w:rsid w:val="001E57FF"/>
    <w:rsid w:val="002026FA"/>
    <w:rsid w:val="00214E2F"/>
    <w:rsid w:val="00215EFA"/>
    <w:rsid w:val="002660C2"/>
    <w:rsid w:val="00290692"/>
    <w:rsid w:val="002E3D69"/>
    <w:rsid w:val="00310DED"/>
    <w:rsid w:val="00317206"/>
    <w:rsid w:val="00321759"/>
    <w:rsid w:val="00334E8E"/>
    <w:rsid w:val="00352538"/>
    <w:rsid w:val="00356ECC"/>
    <w:rsid w:val="00390FC2"/>
    <w:rsid w:val="003C59CD"/>
    <w:rsid w:val="003D2F95"/>
    <w:rsid w:val="003F088E"/>
    <w:rsid w:val="00403028"/>
    <w:rsid w:val="00410DCA"/>
    <w:rsid w:val="0041585E"/>
    <w:rsid w:val="00452377"/>
    <w:rsid w:val="00487518"/>
    <w:rsid w:val="004A54B0"/>
    <w:rsid w:val="004B073A"/>
    <w:rsid w:val="00516353"/>
    <w:rsid w:val="005212E6"/>
    <w:rsid w:val="0052404E"/>
    <w:rsid w:val="00524F80"/>
    <w:rsid w:val="00533E7E"/>
    <w:rsid w:val="00553A14"/>
    <w:rsid w:val="00553B68"/>
    <w:rsid w:val="005605B9"/>
    <w:rsid w:val="00561BAC"/>
    <w:rsid w:val="00575D40"/>
    <w:rsid w:val="0059155F"/>
    <w:rsid w:val="005A5D66"/>
    <w:rsid w:val="005F271B"/>
    <w:rsid w:val="00653850"/>
    <w:rsid w:val="00656C0A"/>
    <w:rsid w:val="00657BD3"/>
    <w:rsid w:val="006630EC"/>
    <w:rsid w:val="00670051"/>
    <w:rsid w:val="0068570C"/>
    <w:rsid w:val="00695786"/>
    <w:rsid w:val="006C5D29"/>
    <w:rsid w:val="006E302D"/>
    <w:rsid w:val="006E3C2D"/>
    <w:rsid w:val="006E3FAC"/>
    <w:rsid w:val="006F7DAA"/>
    <w:rsid w:val="0071514E"/>
    <w:rsid w:val="00715273"/>
    <w:rsid w:val="00720B4A"/>
    <w:rsid w:val="00721704"/>
    <w:rsid w:val="007276A0"/>
    <w:rsid w:val="00757F00"/>
    <w:rsid w:val="007C1721"/>
    <w:rsid w:val="0083658A"/>
    <w:rsid w:val="00876D01"/>
    <w:rsid w:val="008B4139"/>
    <w:rsid w:val="008C776B"/>
    <w:rsid w:val="0090285B"/>
    <w:rsid w:val="00920014"/>
    <w:rsid w:val="00931130"/>
    <w:rsid w:val="00954585"/>
    <w:rsid w:val="00962527"/>
    <w:rsid w:val="009637A5"/>
    <w:rsid w:val="00972FAB"/>
    <w:rsid w:val="009759C1"/>
    <w:rsid w:val="009A462A"/>
    <w:rsid w:val="009E0D71"/>
    <w:rsid w:val="009E2A56"/>
    <w:rsid w:val="00A03876"/>
    <w:rsid w:val="00A04AA3"/>
    <w:rsid w:val="00A07D71"/>
    <w:rsid w:val="00A475DB"/>
    <w:rsid w:val="00A77984"/>
    <w:rsid w:val="00A94123"/>
    <w:rsid w:val="00AB5E42"/>
    <w:rsid w:val="00B32BFC"/>
    <w:rsid w:val="00B470C2"/>
    <w:rsid w:val="00B477CF"/>
    <w:rsid w:val="00B57C4F"/>
    <w:rsid w:val="00B62CA2"/>
    <w:rsid w:val="00B767F1"/>
    <w:rsid w:val="00BF2505"/>
    <w:rsid w:val="00BF721E"/>
    <w:rsid w:val="00C13F22"/>
    <w:rsid w:val="00C400AC"/>
    <w:rsid w:val="00C76A98"/>
    <w:rsid w:val="00CA2B21"/>
    <w:rsid w:val="00CA3622"/>
    <w:rsid w:val="00CA625C"/>
    <w:rsid w:val="00CC2F29"/>
    <w:rsid w:val="00D04A0A"/>
    <w:rsid w:val="00D21ACD"/>
    <w:rsid w:val="00D22493"/>
    <w:rsid w:val="00D25F41"/>
    <w:rsid w:val="00D364F9"/>
    <w:rsid w:val="00D42A71"/>
    <w:rsid w:val="00D56D87"/>
    <w:rsid w:val="00DA6C92"/>
    <w:rsid w:val="00DF5A7C"/>
    <w:rsid w:val="00E12B73"/>
    <w:rsid w:val="00E256C1"/>
    <w:rsid w:val="00ED48D4"/>
    <w:rsid w:val="00F11AE7"/>
    <w:rsid w:val="00F13DBA"/>
    <w:rsid w:val="00F228B1"/>
    <w:rsid w:val="00F37974"/>
    <w:rsid w:val="00F4474C"/>
    <w:rsid w:val="00F4771F"/>
    <w:rsid w:val="00F741E3"/>
    <w:rsid w:val="00FA2078"/>
    <w:rsid w:val="00FB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A896307"/>
  <w15:chartTrackingRefBased/>
  <w15:docId w15:val="{E22B4168-1241-4902-BE63-A95739BA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8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EFA"/>
  </w:style>
  <w:style w:type="paragraph" w:styleId="Footer">
    <w:name w:val="footer"/>
    <w:basedOn w:val="Normal"/>
    <w:link w:val="FooterChar"/>
    <w:uiPriority w:val="99"/>
    <w:unhideWhenUsed/>
    <w:rsid w:val="00215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FA"/>
  </w:style>
  <w:style w:type="paragraph" w:styleId="ListParagraph">
    <w:name w:val="List Paragraph"/>
    <w:basedOn w:val="Normal"/>
    <w:uiPriority w:val="34"/>
    <w:qFormat/>
    <w:rsid w:val="00215EFA"/>
    <w:pPr>
      <w:ind w:left="720"/>
      <w:contextualSpacing/>
    </w:pPr>
  </w:style>
  <w:style w:type="table" w:styleId="TableGrid">
    <w:name w:val="Table Grid"/>
    <w:basedOn w:val="TableNormal"/>
    <w:uiPriority w:val="39"/>
    <w:rsid w:val="00F1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11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1AE7"/>
    <w:rPr>
      <w:color w:val="0000FF"/>
      <w:u w:val="single"/>
    </w:rPr>
  </w:style>
  <w:style w:type="paragraph" w:customStyle="1" w:styleId="LCPHeading2">
    <w:name w:val="LCP Heading 2"/>
    <w:basedOn w:val="Normal"/>
    <w:next w:val="Normal"/>
    <w:link w:val="LCPHeading2Char"/>
    <w:qFormat/>
    <w:rsid w:val="00D22493"/>
    <w:pPr>
      <w:spacing w:after="0" w:line="240" w:lineRule="auto"/>
    </w:pPr>
    <w:rPr>
      <w:rFonts w:asciiTheme="majorHAnsi" w:eastAsia="Times New Roman" w:hAnsiTheme="majorHAnsi" w:cstheme="minorHAnsi"/>
      <w:b/>
      <w:color w:val="005E60"/>
      <w:sz w:val="28"/>
      <w:szCs w:val="20"/>
    </w:rPr>
  </w:style>
  <w:style w:type="character" w:customStyle="1" w:styleId="LCPHeading2Char">
    <w:name w:val="LCP Heading 2 Char"/>
    <w:basedOn w:val="DefaultParagraphFont"/>
    <w:link w:val="LCPHeading2"/>
    <w:rsid w:val="00D22493"/>
    <w:rPr>
      <w:rFonts w:asciiTheme="majorHAnsi" w:eastAsia="Times New Roman" w:hAnsiTheme="majorHAnsi" w:cstheme="minorHAnsi"/>
      <w:b/>
      <w:color w:val="005E60"/>
      <w:sz w:val="28"/>
      <w:szCs w:val="20"/>
    </w:rPr>
  </w:style>
  <w:style w:type="character" w:styleId="PlaceholderText">
    <w:name w:val="Placeholder Text"/>
    <w:basedOn w:val="DefaultParagraphFont"/>
    <w:uiPriority w:val="99"/>
    <w:semiHidden/>
    <w:rsid w:val="00AB5E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4FFED-111C-42A0-B358-7F55DABA11C1}"/>
      </w:docPartPr>
      <w:docPartBody>
        <w:p w:rsidR="00996A19" w:rsidRDefault="00BB06ED">
          <w:r w:rsidRPr="004512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1EA5D4E4A4998AAF05BB103F1B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8DF8B-1643-4EC6-82AE-18EC0676789A}"/>
      </w:docPartPr>
      <w:docPartBody>
        <w:p w:rsidR="00152B9E" w:rsidRDefault="00996A19" w:rsidP="00996A19">
          <w:pPr>
            <w:pStyle w:val="8AB1EA5D4E4A4998AAF05BB103F1B1A7"/>
          </w:pPr>
          <w:r w:rsidRPr="00C505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5DF395D4BB463CB9B0DFD4B269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AF2A7-5678-4B0E-AAD2-03759EA587CE}"/>
      </w:docPartPr>
      <w:docPartBody>
        <w:p w:rsidR="00152B9E" w:rsidRDefault="00996A19" w:rsidP="00996A19">
          <w:pPr>
            <w:pStyle w:val="735DF395D4BB463CB9B0DFD4B2693809"/>
          </w:pPr>
          <w:r w:rsidRPr="00C505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38E636927340149127B4A4E182A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5770-8699-4F0B-BF99-E3C45C9F3675}"/>
      </w:docPartPr>
      <w:docPartBody>
        <w:p w:rsidR="00152B9E" w:rsidRDefault="00996A19" w:rsidP="00996A19">
          <w:pPr>
            <w:pStyle w:val="8638E636927340149127B4A4E182A20B"/>
          </w:pPr>
          <w:r w:rsidRPr="002022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917245F04F4206A9E75738EFE13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69504-0757-4DB4-ABF5-2F484B577E86}"/>
      </w:docPartPr>
      <w:docPartBody>
        <w:p w:rsidR="00152B9E" w:rsidRDefault="00996A19" w:rsidP="00996A19">
          <w:pPr>
            <w:pStyle w:val="8F917245F04F4206A9E75738EFE13C4D"/>
          </w:pPr>
          <w:r w:rsidRPr="002022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F202C966CF46E79151A416230AD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B8C3F-31E9-4497-B064-C57DF42E2E1D}"/>
      </w:docPartPr>
      <w:docPartBody>
        <w:p w:rsidR="00152B9E" w:rsidRDefault="00152B9E" w:rsidP="00152B9E">
          <w:pPr>
            <w:pStyle w:val="FBF202C966CF46E79151A416230ADB72"/>
          </w:pPr>
          <w:r w:rsidRPr="002022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CACE863EF496A8C410AF714BD0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E1336-0A55-4EFA-8FE3-82C26FCE5DE8}"/>
      </w:docPartPr>
      <w:docPartBody>
        <w:p w:rsidR="0000501E" w:rsidRDefault="00E76AF7" w:rsidP="00E76AF7">
          <w:pPr>
            <w:pStyle w:val="5D4CACE863EF496A8C410AF714BD04CE"/>
          </w:pPr>
          <w:r w:rsidRPr="00C505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EC854E9BE64BD696FE3875929FF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02823-B82E-40A3-BD8C-29489FC1C0BF}"/>
      </w:docPartPr>
      <w:docPartBody>
        <w:p w:rsidR="00D76DD4" w:rsidRDefault="006A5A35" w:rsidP="006A5A35">
          <w:pPr>
            <w:pStyle w:val="78EC854E9BE64BD696FE3875929FF0DD"/>
          </w:pPr>
          <w:r w:rsidRPr="00C505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D45AA74958439F862694D23428E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CEA73-0144-4001-9293-BF6C38CCBB15}"/>
      </w:docPartPr>
      <w:docPartBody>
        <w:p w:rsidR="00D76DD4" w:rsidRDefault="006A5A35" w:rsidP="006A5A35">
          <w:pPr>
            <w:pStyle w:val="2FD45AA74958439F862694D23428E09A"/>
          </w:pPr>
          <w:r w:rsidRPr="004512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36937C33245BC9B8446351C0B0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4270-2038-4792-BD42-3B8E530EAFA3}"/>
      </w:docPartPr>
      <w:docPartBody>
        <w:p w:rsidR="00D76DD4" w:rsidRDefault="006A5A35" w:rsidP="006A5A35">
          <w:pPr>
            <w:pStyle w:val="E2936937C33245BC9B8446351C0B0920"/>
          </w:pPr>
          <w:r w:rsidRPr="002022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1191DF485E4D349C830C8FC2C0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69A3A-FD15-4556-A336-683484A29400}"/>
      </w:docPartPr>
      <w:docPartBody>
        <w:p w:rsidR="00D76DD4" w:rsidRDefault="006A5A35" w:rsidP="006A5A35">
          <w:pPr>
            <w:pStyle w:val="711191DF485E4D349C830C8FC2C019C8"/>
          </w:pPr>
          <w:r w:rsidRPr="002022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1DEBE07E446439598393166F35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210BD-3D92-4E70-A804-C3D0D8C4F007}"/>
      </w:docPartPr>
      <w:docPartBody>
        <w:p w:rsidR="00D76DD4" w:rsidRDefault="006A5A35" w:rsidP="006A5A35">
          <w:pPr>
            <w:pStyle w:val="3B11DEBE07E446439598393166F354B7"/>
          </w:pPr>
          <w:r w:rsidRPr="004512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CC6935D84F4CBEA38D25C723C76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1B4C4-C7F5-4E54-9E4E-C59800C02639}"/>
      </w:docPartPr>
      <w:docPartBody>
        <w:p w:rsidR="00D76DD4" w:rsidRDefault="006A5A35" w:rsidP="006A5A35">
          <w:pPr>
            <w:pStyle w:val="E8CC6935D84F4CBEA38D25C723C769DC"/>
          </w:pPr>
          <w:r w:rsidRPr="002022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0BFEF005924E639CC150CD0E7D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48EA-F25C-4585-851C-D88B3654B092}"/>
      </w:docPartPr>
      <w:docPartBody>
        <w:p w:rsidR="00D76DD4" w:rsidRDefault="006A5A35" w:rsidP="006A5A35">
          <w:pPr>
            <w:pStyle w:val="180BFEF005924E639CC150CD0E7D9FA3"/>
          </w:pPr>
          <w:r w:rsidRPr="002022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A6B0505D9A4D238458D74A06D6D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5D862-FED8-413D-9DE7-F1E5A5013ECC}"/>
      </w:docPartPr>
      <w:docPartBody>
        <w:p w:rsidR="00D76DD4" w:rsidRDefault="006A5A35" w:rsidP="006A5A35">
          <w:pPr>
            <w:pStyle w:val="68A6B0505D9A4D238458D74A06D6D12C"/>
          </w:pPr>
          <w:r w:rsidRPr="002022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CAB02EABB469BB9200F3038037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0673B-5616-4064-902B-766CC2C2BEAE}"/>
      </w:docPartPr>
      <w:docPartBody>
        <w:p w:rsidR="00D76DD4" w:rsidRDefault="006A5A35" w:rsidP="006A5A35">
          <w:pPr>
            <w:pStyle w:val="864CAB02EABB469BB9200F3038037092"/>
          </w:pPr>
          <w:r w:rsidRPr="002022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8A358E633D4062A66D167144201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BE663-1427-4D0C-B804-B2FD40EA6141}"/>
      </w:docPartPr>
      <w:docPartBody>
        <w:p w:rsidR="00D76DD4" w:rsidRDefault="006A5A35" w:rsidP="006A5A35">
          <w:pPr>
            <w:pStyle w:val="A28A358E633D4062A66D167144201CE7"/>
          </w:pPr>
          <w:r w:rsidRPr="002022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AE6A4E53C147BE8913CF04A1BBE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5B8BC-C92E-4DD3-903A-5F55F12A4633}"/>
      </w:docPartPr>
      <w:docPartBody>
        <w:p w:rsidR="00D76DD4" w:rsidRDefault="006A5A35" w:rsidP="006A5A35">
          <w:pPr>
            <w:pStyle w:val="C4AE6A4E53C147BE8913CF04A1BBEA13"/>
          </w:pPr>
          <w:r w:rsidRPr="002022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BBA2ABF9274AE0B16B9F4286F72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5F2AE-3A83-4BE4-B258-A632DC0F2332}"/>
      </w:docPartPr>
      <w:docPartBody>
        <w:p w:rsidR="00D76DD4" w:rsidRDefault="006A5A35" w:rsidP="006A5A35">
          <w:pPr>
            <w:pStyle w:val="81BBA2ABF9274AE0B16B9F4286F72DE4"/>
          </w:pPr>
          <w:r w:rsidRPr="002022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968EF8BE4645A6904253A5D7075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DE164-5C31-4B7B-A0E7-18F3805DAB92}"/>
      </w:docPartPr>
      <w:docPartBody>
        <w:p w:rsidR="00D76DD4" w:rsidRDefault="006A5A35" w:rsidP="006A5A35">
          <w:pPr>
            <w:pStyle w:val="54968EF8BE4645A6904253A5D707551C"/>
          </w:pPr>
          <w:r w:rsidRPr="002022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E226234EC4029A0B6B43B9C4F1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EC918-326A-4BBE-8E56-B1CABA0E9B08}"/>
      </w:docPartPr>
      <w:docPartBody>
        <w:p w:rsidR="00D76DD4" w:rsidRDefault="006A5A35" w:rsidP="006A5A35">
          <w:pPr>
            <w:pStyle w:val="391E226234EC4029A0B6B43B9C4F11F1"/>
          </w:pPr>
          <w:r w:rsidRPr="004512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9FBBDEF474E00B9CEBA249AFE2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7A9F4-FEDC-4F5E-9F23-AE8E6FCB6D97}"/>
      </w:docPartPr>
      <w:docPartBody>
        <w:p w:rsidR="004558E4" w:rsidRDefault="002218F9" w:rsidP="002218F9">
          <w:pPr>
            <w:pStyle w:val="3049FBBDEF474E00B9CEBA249AFE205F"/>
          </w:pPr>
          <w:r w:rsidRPr="00C505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60B35DF4641828FD5EBD71AE2B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35BB5-306D-41BD-A1E1-70C16DFCA42F}"/>
      </w:docPartPr>
      <w:docPartBody>
        <w:p w:rsidR="004558E4" w:rsidRDefault="002218F9" w:rsidP="002218F9">
          <w:pPr>
            <w:pStyle w:val="3E860B35DF4641828FD5EBD71AE2B26C"/>
          </w:pPr>
          <w:r w:rsidRPr="00C505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F082EFB1141BD8330F44F79D80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AC76A-296F-47F1-A0AE-4FAF613615ED}"/>
      </w:docPartPr>
      <w:docPartBody>
        <w:p w:rsidR="00000000" w:rsidRDefault="00231478" w:rsidP="00231478">
          <w:pPr>
            <w:pStyle w:val="36CF082EFB1141BD8330F44F79D80E42"/>
          </w:pPr>
          <w:r w:rsidRPr="004512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CBA"/>
    <w:rsid w:val="0000501E"/>
    <w:rsid w:val="00152B9E"/>
    <w:rsid w:val="001B1D1E"/>
    <w:rsid w:val="002218F9"/>
    <w:rsid w:val="00231478"/>
    <w:rsid w:val="0038419D"/>
    <w:rsid w:val="004558E4"/>
    <w:rsid w:val="00517CBA"/>
    <w:rsid w:val="006A5A35"/>
    <w:rsid w:val="008B5D61"/>
    <w:rsid w:val="00996A19"/>
    <w:rsid w:val="009C218F"/>
    <w:rsid w:val="00AC0762"/>
    <w:rsid w:val="00B27368"/>
    <w:rsid w:val="00BB06ED"/>
    <w:rsid w:val="00C5219F"/>
    <w:rsid w:val="00C5527C"/>
    <w:rsid w:val="00D558A2"/>
    <w:rsid w:val="00D76DD4"/>
    <w:rsid w:val="00E76AF7"/>
    <w:rsid w:val="00F2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1478"/>
    <w:rPr>
      <w:color w:val="808080"/>
    </w:rPr>
  </w:style>
  <w:style w:type="paragraph" w:customStyle="1" w:styleId="8A1432A8571B40189B28DDF88CF70696">
    <w:name w:val="8A1432A8571B40189B28DDF88CF70696"/>
    <w:rsid w:val="00517CBA"/>
  </w:style>
  <w:style w:type="paragraph" w:customStyle="1" w:styleId="DDD44D06F0DD49E6BB0D2C367EA7DB20">
    <w:name w:val="DDD44D06F0DD49E6BB0D2C367EA7DB20"/>
    <w:rsid w:val="00517CBA"/>
  </w:style>
  <w:style w:type="paragraph" w:customStyle="1" w:styleId="8AB1EA5D4E4A4998AAF05BB103F1B1A7">
    <w:name w:val="8AB1EA5D4E4A4998AAF05BB103F1B1A7"/>
    <w:rsid w:val="00996A19"/>
  </w:style>
  <w:style w:type="paragraph" w:customStyle="1" w:styleId="735DF395D4BB463CB9B0DFD4B2693809">
    <w:name w:val="735DF395D4BB463CB9B0DFD4B2693809"/>
    <w:rsid w:val="00996A19"/>
  </w:style>
  <w:style w:type="paragraph" w:customStyle="1" w:styleId="5CB8F66AEF4D415D92C89BD21DC5B499">
    <w:name w:val="5CB8F66AEF4D415D92C89BD21DC5B499"/>
    <w:rsid w:val="00996A19"/>
  </w:style>
  <w:style w:type="paragraph" w:customStyle="1" w:styleId="8638E636927340149127B4A4E182A20B">
    <w:name w:val="8638E636927340149127B4A4E182A20B"/>
    <w:rsid w:val="00996A19"/>
  </w:style>
  <w:style w:type="paragraph" w:customStyle="1" w:styleId="8F917245F04F4206A9E75738EFE13C4D">
    <w:name w:val="8F917245F04F4206A9E75738EFE13C4D"/>
    <w:rsid w:val="00996A19"/>
  </w:style>
  <w:style w:type="paragraph" w:customStyle="1" w:styleId="BFD2359CC4D646FFBE1CE0F97F35A775">
    <w:name w:val="BFD2359CC4D646FFBE1CE0F97F35A775"/>
    <w:rsid w:val="00996A19"/>
  </w:style>
  <w:style w:type="paragraph" w:customStyle="1" w:styleId="763A5ED367954211BE4AA08314BA1E22">
    <w:name w:val="763A5ED367954211BE4AA08314BA1E22"/>
    <w:rsid w:val="00996A19"/>
  </w:style>
  <w:style w:type="paragraph" w:customStyle="1" w:styleId="565165BC71D64E8898EA330DB413A79A">
    <w:name w:val="565165BC71D64E8898EA330DB413A79A"/>
    <w:rsid w:val="00996A19"/>
  </w:style>
  <w:style w:type="paragraph" w:customStyle="1" w:styleId="257DBCA4FAA1477D9F5645DB94963DBC">
    <w:name w:val="257DBCA4FAA1477D9F5645DB94963DBC"/>
    <w:rsid w:val="00996A19"/>
  </w:style>
  <w:style w:type="paragraph" w:customStyle="1" w:styleId="848880DBCB6B4409A9B5296FC553507D">
    <w:name w:val="848880DBCB6B4409A9B5296FC553507D"/>
    <w:rsid w:val="00996A19"/>
  </w:style>
  <w:style w:type="paragraph" w:customStyle="1" w:styleId="E880335BB1DE4FB6A8E7377CE031FC94">
    <w:name w:val="E880335BB1DE4FB6A8E7377CE031FC94"/>
    <w:rsid w:val="00996A19"/>
  </w:style>
  <w:style w:type="paragraph" w:customStyle="1" w:styleId="A0C423922367429CADF6F6E3D4A92D1C">
    <w:name w:val="A0C423922367429CADF6F6E3D4A92D1C"/>
    <w:rsid w:val="00996A19"/>
  </w:style>
  <w:style w:type="paragraph" w:customStyle="1" w:styleId="81BE1ED081C34061A3F88A891AA81DF5">
    <w:name w:val="81BE1ED081C34061A3F88A891AA81DF5"/>
    <w:rsid w:val="00996A19"/>
  </w:style>
  <w:style w:type="paragraph" w:customStyle="1" w:styleId="40AA33D038B340C3850C26C22A6EFBE3">
    <w:name w:val="40AA33D038B340C3850C26C22A6EFBE3"/>
    <w:rsid w:val="00996A19"/>
  </w:style>
  <w:style w:type="paragraph" w:customStyle="1" w:styleId="21DE548D3856404C927D62EDAD8BC489">
    <w:name w:val="21DE548D3856404C927D62EDAD8BC489"/>
    <w:rsid w:val="00996A19"/>
  </w:style>
  <w:style w:type="paragraph" w:customStyle="1" w:styleId="9FF1F708D68942AFA3B3B6B9A346335E">
    <w:name w:val="9FF1F708D68942AFA3B3B6B9A346335E"/>
    <w:rsid w:val="00996A19"/>
  </w:style>
  <w:style w:type="paragraph" w:customStyle="1" w:styleId="6005BCAE37464D5DB577B4983C68EB89">
    <w:name w:val="6005BCAE37464D5DB577B4983C68EB89"/>
    <w:rsid w:val="00996A19"/>
  </w:style>
  <w:style w:type="paragraph" w:customStyle="1" w:styleId="98EF7F9D673E45ECB25E9E5FE52331F5">
    <w:name w:val="98EF7F9D673E45ECB25E9E5FE52331F5"/>
    <w:rsid w:val="00996A19"/>
  </w:style>
  <w:style w:type="paragraph" w:customStyle="1" w:styleId="8A5EDDEFC9094A92B20AD258A321DBAD">
    <w:name w:val="8A5EDDEFC9094A92B20AD258A321DBAD"/>
    <w:rsid w:val="00996A19"/>
  </w:style>
  <w:style w:type="paragraph" w:customStyle="1" w:styleId="BBDEFA901C174A3A86FA77CB95D378CF">
    <w:name w:val="BBDEFA901C174A3A86FA77CB95D378CF"/>
    <w:rsid w:val="00996A19"/>
  </w:style>
  <w:style w:type="paragraph" w:customStyle="1" w:styleId="75748015344A4A1DBF24C31A2A2BF055">
    <w:name w:val="75748015344A4A1DBF24C31A2A2BF055"/>
    <w:rsid w:val="00996A19"/>
  </w:style>
  <w:style w:type="paragraph" w:customStyle="1" w:styleId="2309F50CFB1C41B3BCF5FDB8CA6FF02D">
    <w:name w:val="2309F50CFB1C41B3BCF5FDB8CA6FF02D"/>
    <w:rsid w:val="00996A19"/>
  </w:style>
  <w:style w:type="paragraph" w:customStyle="1" w:styleId="4FC602559A9E4C1196844E2CD9E88CB9">
    <w:name w:val="4FC602559A9E4C1196844E2CD9E88CB9"/>
    <w:rsid w:val="00996A19"/>
  </w:style>
  <w:style w:type="paragraph" w:customStyle="1" w:styleId="794C96E32C474547A50CEB154E884BEE">
    <w:name w:val="794C96E32C474547A50CEB154E884BEE"/>
    <w:rsid w:val="00996A19"/>
  </w:style>
  <w:style w:type="paragraph" w:customStyle="1" w:styleId="4AA6BFBF0DF54E70B73BE57829574B1C">
    <w:name w:val="4AA6BFBF0DF54E70B73BE57829574B1C"/>
    <w:rsid w:val="00996A19"/>
  </w:style>
  <w:style w:type="paragraph" w:customStyle="1" w:styleId="FBF202C966CF46E79151A416230ADB72">
    <w:name w:val="FBF202C966CF46E79151A416230ADB72"/>
    <w:rsid w:val="00152B9E"/>
  </w:style>
  <w:style w:type="paragraph" w:customStyle="1" w:styleId="5D4CACE863EF496A8C410AF714BD04CE">
    <w:name w:val="5D4CACE863EF496A8C410AF714BD04CE"/>
    <w:rsid w:val="00E76AF7"/>
  </w:style>
  <w:style w:type="paragraph" w:customStyle="1" w:styleId="5D07FC9947D14BA5BAF46D7992746311">
    <w:name w:val="5D07FC9947D14BA5BAF46D7992746311"/>
    <w:rsid w:val="00E76AF7"/>
  </w:style>
  <w:style w:type="paragraph" w:customStyle="1" w:styleId="1B5B28C2F1D545C1B3DE55FE608A2F20">
    <w:name w:val="1B5B28C2F1D545C1B3DE55FE608A2F20"/>
    <w:rsid w:val="00E76AF7"/>
  </w:style>
  <w:style w:type="paragraph" w:customStyle="1" w:styleId="EC71328AA35C4A96A4A5D5629154FC02">
    <w:name w:val="EC71328AA35C4A96A4A5D5629154FC02"/>
    <w:rsid w:val="00E76AF7"/>
  </w:style>
  <w:style w:type="paragraph" w:customStyle="1" w:styleId="FFF63F3822CB4A03AB63BB079EE19961">
    <w:name w:val="FFF63F3822CB4A03AB63BB079EE19961"/>
    <w:rsid w:val="00E76AF7"/>
  </w:style>
  <w:style w:type="paragraph" w:customStyle="1" w:styleId="E978D00B2D354B259485FCCDB0A21193">
    <w:name w:val="E978D00B2D354B259485FCCDB0A21193"/>
    <w:rsid w:val="00E76AF7"/>
  </w:style>
  <w:style w:type="paragraph" w:customStyle="1" w:styleId="9D3D2875C3C541E491EACE0586E2BC8E">
    <w:name w:val="9D3D2875C3C541E491EACE0586E2BC8E"/>
    <w:rsid w:val="00E76AF7"/>
  </w:style>
  <w:style w:type="paragraph" w:customStyle="1" w:styleId="B6F088DC00714CE88067F42CDAC36924">
    <w:name w:val="B6F088DC00714CE88067F42CDAC36924"/>
    <w:rsid w:val="00E76AF7"/>
  </w:style>
  <w:style w:type="paragraph" w:customStyle="1" w:styleId="990FC1054478481EB967965E3B4B3276">
    <w:name w:val="990FC1054478481EB967965E3B4B3276"/>
    <w:rsid w:val="00E76AF7"/>
  </w:style>
  <w:style w:type="paragraph" w:customStyle="1" w:styleId="2AE7126B898B405899438DFC139B9297">
    <w:name w:val="2AE7126B898B405899438DFC139B9297"/>
    <w:rsid w:val="0000501E"/>
  </w:style>
  <w:style w:type="paragraph" w:customStyle="1" w:styleId="125B9F38AF4444AA8EBB5336D523573F">
    <w:name w:val="125B9F38AF4444AA8EBB5336D523573F"/>
    <w:rsid w:val="0000501E"/>
  </w:style>
  <w:style w:type="paragraph" w:customStyle="1" w:styleId="BDEC9D36769B43E8B2D9D9AE866EE91E">
    <w:name w:val="BDEC9D36769B43E8B2D9D9AE866EE91E"/>
    <w:rsid w:val="006A5A35"/>
  </w:style>
  <w:style w:type="paragraph" w:customStyle="1" w:styleId="30181792DF014F54AB1DCCD0D9C8A932">
    <w:name w:val="30181792DF014F54AB1DCCD0D9C8A932"/>
    <w:rsid w:val="006A5A35"/>
  </w:style>
  <w:style w:type="paragraph" w:customStyle="1" w:styleId="78EC854E9BE64BD696FE3875929FF0DD">
    <w:name w:val="78EC854E9BE64BD696FE3875929FF0DD"/>
    <w:rsid w:val="006A5A35"/>
  </w:style>
  <w:style w:type="paragraph" w:customStyle="1" w:styleId="7FB935FB9F6C45078DA1A5C172FF0ECF">
    <w:name w:val="7FB935FB9F6C45078DA1A5C172FF0ECF"/>
    <w:rsid w:val="006A5A35"/>
  </w:style>
  <w:style w:type="paragraph" w:customStyle="1" w:styleId="7C8C0D76CD6146E4B8ED5E68750236ED">
    <w:name w:val="7C8C0D76CD6146E4B8ED5E68750236ED"/>
    <w:rsid w:val="006A5A35"/>
  </w:style>
  <w:style w:type="paragraph" w:customStyle="1" w:styleId="2FD45AA74958439F862694D23428E09A">
    <w:name w:val="2FD45AA74958439F862694D23428E09A"/>
    <w:rsid w:val="006A5A35"/>
  </w:style>
  <w:style w:type="paragraph" w:customStyle="1" w:styleId="E2936937C33245BC9B8446351C0B0920">
    <w:name w:val="E2936937C33245BC9B8446351C0B0920"/>
    <w:rsid w:val="006A5A35"/>
  </w:style>
  <w:style w:type="paragraph" w:customStyle="1" w:styleId="711191DF485E4D349C830C8FC2C019C8">
    <w:name w:val="711191DF485E4D349C830C8FC2C019C8"/>
    <w:rsid w:val="006A5A35"/>
  </w:style>
  <w:style w:type="paragraph" w:customStyle="1" w:styleId="82E4C420F6A34D1E97323D77D34D5EB1">
    <w:name w:val="82E4C420F6A34D1E97323D77D34D5EB1"/>
    <w:rsid w:val="006A5A35"/>
  </w:style>
  <w:style w:type="paragraph" w:customStyle="1" w:styleId="169B29CB1A114FE5841C2A5C7F178FCF">
    <w:name w:val="169B29CB1A114FE5841C2A5C7F178FCF"/>
    <w:rsid w:val="006A5A35"/>
  </w:style>
  <w:style w:type="paragraph" w:customStyle="1" w:styleId="E940E20610994A2D9AF0A668BF44C227">
    <w:name w:val="E940E20610994A2D9AF0A668BF44C227"/>
    <w:rsid w:val="006A5A35"/>
  </w:style>
  <w:style w:type="paragraph" w:customStyle="1" w:styleId="60896AE78C0D438EA0E9BCF8EE3638AD">
    <w:name w:val="60896AE78C0D438EA0E9BCF8EE3638AD"/>
    <w:rsid w:val="006A5A35"/>
  </w:style>
  <w:style w:type="paragraph" w:customStyle="1" w:styleId="3B11DEBE07E446439598393166F354B7">
    <w:name w:val="3B11DEBE07E446439598393166F354B7"/>
    <w:rsid w:val="006A5A35"/>
  </w:style>
  <w:style w:type="paragraph" w:customStyle="1" w:styleId="E8CC6935D84F4CBEA38D25C723C769DC">
    <w:name w:val="E8CC6935D84F4CBEA38D25C723C769DC"/>
    <w:rsid w:val="006A5A35"/>
  </w:style>
  <w:style w:type="paragraph" w:customStyle="1" w:styleId="180BFEF005924E639CC150CD0E7D9FA3">
    <w:name w:val="180BFEF005924E639CC150CD0E7D9FA3"/>
    <w:rsid w:val="006A5A35"/>
  </w:style>
  <w:style w:type="paragraph" w:customStyle="1" w:styleId="68A6B0505D9A4D238458D74A06D6D12C">
    <w:name w:val="68A6B0505D9A4D238458D74A06D6D12C"/>
    <w:rsid w:val="006A5A35"/>
  </w:style>
  <w:style w:type="paragraph" w:customStyle="1" w:styleId="864CAB02EABB469BB9200F3038037092">
    <w:name w:val="864CAB02EABB469BB9200F3038037092"/>
    <w:rsid w:val="006A5A35"/>
  </w:style>
  <w:style w:type="paragraph" w:customStyle="1" w:styleId="A28A358E633D4062A66D167144201CE7">
    <w:name w:val="A28A358E633D4062A66D167144201CE7"/>
    <w:rsid w:val="006A5A35"/>
  </w:style>
  <w:style w:type="paragraph" w:customStyle="1" w:styleId="C4AE6A4E53C147BE8913CF04A1BBEA13">
    <w:name w:val="C4AE6A4E53C147BE8913CF04A1BBEA13"/>
    <w:rsid w:val="006A5A35"/>
  </w:style>
  <w:style w:type="paragraph" w:customStyle="1" w:styleId="81BBA2ABF9274AE0B16B9F4286F72DE4">
    <w:name w:val="81BBA2ABF9274AE0B16B9F4286F72DE4"/>
    <w:rsid w:val="006A5A35"/>
  </w:style>
  <w:style w:type="paragraph" w:customStyle="1" w:styleId="9C566068392C4EB289DDC864D59E0141">
    <w:name w:val="9C566068392C4EB289DDC864D59E0141"/>
    <w:rsid w:val="006A5A35"/>
  </w:style>
  <w:style w:type="paragraph" w:customStyle="1" w:styleId="54968EF8BE4645A6904253A5D707551C">
    <w:name w:val="54968EF8BE4645A6904253A5D707551C"/>
    <w:rsid w:val="006A5A35"/>
  </w:style>
  <w:style w:type="paragraph" w:customStyle="1" w:styleId="391E226234EC4029A0B6B43B9C4F11F1">
    <w:name w:val="391E226234EC4029A0B6B43B9C4F11F1"/>
    <w:rsid w:val="006A5A35"/>
  </w:style>
  <w:style w:type="paragraph" w:customStyle="1" w:styleId="69F02ADEE8F84D299E48382365663826">
    <w:name w:val="69F02ADEE8F84D299E48382365663826"/>
    <w:rsid w:val="001B1D1E"/>
  </w:style>
  <w:style w:type="paragraph" w:customStyle="1" w:styleId="73B258AF5C074FEC96E1A1C6B77421BC">
    <w:name w:val="73B258AF5C074FEC96E1A1C6B77421BC"/>
    <w:rsid w:val="002218F9"/>
  </w:style>
  <w:style w:type="paragraph" w:customStyle="1" w:styleId="3049FBBDEF474E00B9CEBA249AFE205F">
    <w:name w:val="3049FBBDEF474E00B9CEBA249AFE205F"/>
    <w:rsid w:val="002218F9"/>
  </w:style>
  <w:style w:type="paragraph" w:customStyle="1" w:styleId="3E860B35DF4641828FD5EBD71AE2B26C">
    <w:name w:val="3E860B35DF4641828FD5EBD71AE2B26C"/>
    <w:rsid w:val="002218F9"/>
  </w:style>
  <w:style w:type="paragraph" w:customStyle="1" w:styleId="36CF082EFB1141BD8330F44F79D80E42">
    <w:name w:val="36CF082EFB1141BD8330F44F79D80E42"/>
    <w:rsid w:val="002314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CP">
      <a:dk1>
        <a:sysClr val="windowText" lastClr="000000"/>
      </a:dk1>
      <a:lt1>
        <a:sysClr val="window" lastClr="FFFFFF"/>
      </a:lt1>
      <a:dk2>
        <a:srgbClr val="333333"/>
      </a:dk2>
      <a:lt2>
        <a:srgbClr val="FFFFFF"/>
      </a:lt2>
      <a:accent1>
        <a:srgbClr val="00AFB4"/>
      </a:accent1>
      <a:accent2>
        <a:srgbClr val="333333"/>
      </a:accent2>
      <a:accent3>
        <a:srgbClr val="F067A6"/>
      </a:accent3>
      <a:accent4>
        <a:srgbClr val="543518"/>
      </a:accent4>
      <a:accent5>
        <a:srgbClr val="EE3967"/>
      </a:accent5>
      <a:accent6>
        <a:srgbClr val="80808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7F40C-1581-46AC-B31B-AF160BB9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William E.</dc:creator>
  <cp:keywords/>
  <dc:description/>
  <cp:lastModifiedBy>Fraser, Megan E.</cp:lastModifiedBy>
  <cp:revision>4</cp:revision>
  <cp:lastPrinted>2020-08-28T20:52:00Z</cp:lastPrinted>
  <dcterms:created xsi:type="dcterms:W3CDTF">2021-04-07T19:57:00Z</dcterms:created>
  <dcterms:modified xsi:type="dcterms:W3CDTF">2021-08-02T17:53:00Z</dcterms:modified>
</cp:coreProperties>
</file>