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1018" w14:textId="1EB3B4F0" w:rsidR="00F01AE0" w:rsidRPr="00605592" w:rsidRDefault="006C751B" w:rsidP="00581574">
      <w:pPr>
        <w:jc w:val="center"/>
        <w:outlineLvl w:val="0"/>
        <w:rPr>
          <w:rFonts w:asciiTheme="minorHAnsi" w:hAnsiTheme="minorHAnsi" w:cs="Arial"/>
          <w:b/>
          <w:color w:val="2F5496"/>
          <w:sz w:val="22"/>
          <w:szCs w:val="22"/>
        </w:rPr>
      </w:pPr>
      <w:r>
        <w:rPr>
          <w:rFonts w:asciiTheme="minorHAnsi" w:hAnsiTheme="minorHAnsi" w:cs="Arial"/>
          <w:b/>
          <w:color w:val="2F5496"/>
          <w:sz w:val="22"/>
          <w:szCs w:val="22"/>
        </w:rPr>
        <w:t>St</w:t>
      </w:r>
      <w:r w:rsidR="00D53D40">
        <w:rPr>
          <w:rFonts w:asciiTheme="minorHAnsi" w:hAnsiTheme="minorHAnsi" w:cs="Arial"/>
          <w:b/>
          <w:color w:val="2F5496"/>
          <w:sz w:val="22"/>
          <w:szCs w:val="22"/>
        </w:rPr>
        <w:t>ep It Up!</w:t>
      </w:r>
      <w:r w:rsidR="0061660B">
        <w:rPr>
          <w:rFonts w:asciiTheme="minorHAnsi" w:hAnsiTheme="minorHAnsi" w:cs="Arial"/>
          <w:b/>
          <w:color w:val="2F5496"/>
          <w:sz w:val="22"/>
          <w:szCs w:val="22"/>
        </w:rPr>
        <w:t xml:space="preserve"> </w:t>
      </w:r>
      <w:r w:rsidR="00D53D40">
        <w:rPr>
          <w:rFonts w:asciiTheme="minorHAnsi" w:hAnsiTheme="minorHAnsi" w:cs="Arial"/>
          <w:b/>
          <w:color w:val="2F5496"/>
          <w:sz w:val="22"/>
          <w:szCs w:val="22"/>
        </w:rPr>
        <w:t>Action Institute to Increase</w:t>
      </w:r>
      <w:r>
        <w:rPr>
          <w:rFonts w:asciiTheme="minorHAnsi" w:hAnsiTheme="minorHAnsi" w:cs="Arial"/>
          <w:b/>
          <w:color w:val="2F5496"/>
          <w:sz w:val="22"/>
          <w:szCs w:val="22"/>
        </w:rPr>
        <w:t xml:space="preserve"> Walking and Walkability</w:t>
      </w:r>
    </w:p>
    <w:p w14:paraId="74104507" w14:textId="77777777" w:rsidR="00F01AE0" w:rsidRPr="00605592" w:rsidRDefault="00F01AE0" w:rsidP="00581574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2F35155B" w14:textId="740C566C" w:rsidR="00F01AE0" w:rsidRPr="00605592" w:rsidRDefault="006C751B" w:rsidP="00581574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Metropolitan Planning Organization Regions</w:t>
      </w:r>
      <w:r w:rsidR="002C061C">
        <w:rPr>
          <w:rFonts w:asciiTheme="minorHAnsi" w:hAnsiTheme="minorHAnsi" w:cs="Arial"/>
          <w:b/>
          <w:color w:val="FF0000"/>
          <w:sz w:val="22"/>
          <w:szCs w:val="22"/>
        </w:rPr>
        <w:t xml:space="preserve"> (or other similar regional entities)</w:t>
      </w:r>
    </w:p>
    <w:p w14:paraId="2281089F" w14:textId="77777777" w:rsidR="00F01AE0" w:rsidRPr="00605592" w:rsidRDefault="00F01AE0" w:rsidP="00581574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  <w:r w:rsidRPr="00605592">
        <w:rPr>
          <w:rFonts w:asciiTheme="minorHAnsi" w:hAnsiTheme="minorHAnsi" w:cs="Arial"/>
          <w:b/>
          <w:color w:val="FF0000"/>
          <w:sz w:val="22"/>
          <w:szCs w:val="22"/>
        </w:rPr>
        <w:t>Request for Funding and Technical Assistance</w:t>
      </w:r>
    </w:p>
    <w:p w14:paraId="4B3476F4" w14:textId="77777777" w:rsidR="00F01AE0" w:rsidRPr="00605592" w:rsidRDefault="00F01AE0" w:rsidP="00581574">
      <w:pPr>
        <w:jc w:val="center"/>
        <w:rPr>
          <w:rFonts w:asciiTheme="minorHAnsi" w:hAnsiTheme="minorHAnsi"/>
          <w:sz w:val="22"/>
          <w:szCs w:val="22"/>
        </w:rPr>
      </w:pPr>
    </w:p>
    <w:p w14:paraId="36C45B83" w14:textId="18EC17E1" w:rsidR="00F01AE0" w:rsidRDefault="00EE0697" w:rsidP="005815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Appendix F</w:t>
      </w:r>
      <w:r w:rsidR="000776BD">
        <w:rPr>
          <w:rFonts w:asciiTheme="minorHAnsi" w:hAnsiTheme="minorHAnsi"/>
          <w:b/>
          <w:sz w:val="22"/>
          <w:szCs w:val="22"/>
        </w:rPr>
        <w:t>:</w:t>
      </w:r>
    </w:p>
    <w:p w14:paraId="0103B867" w14:textId="77777777" w:rsidR="000776BD" w:rsidRDefault="000776BD" w:rsidP="0058157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1AD5217" w14:textId="28CA994E" w:rsidR="000776BD" w:rsidRDefault="00B72F27" w:rsidP="005815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Draft </w:t>
      </w:r>
      <w:r w:rsidR="00865B33">
        <w:rPr>
          <w:rFonts w:asciiTheme="minorHAnsi" w:hAnsiTheme="minorHAnsi"/>
          <w:b/>
          <w:sz w:val="22"/>
          <w:szCs w:val="22"/>
        </w:rPr>
        <w:t>Action Institute</w:t>
      </w:r>
      <w:r w:rsidR="00EE069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Outline</w:t>
      </w:r>
    </w:p>
    <w:p w14:paraId="25F78782" w14:textId="77777777" w:rsidR="00065428" w:rsidRDefault="00065428" w:rsidP="00581574">
      <w:pPr>
        <w:jc w:val="both"/>
      </w:pPr>
    </w:p>
    <w:p w14:paraId="241654AE" w14:textId="77777777" w:rsidR="00F01AE0" w:rsidRDefault="00F01AE0" w:rsidP="00581574">
      <w:pPr>
        <w:jc w:val="both"/>
      </w:pPr>
    </w:p>
    <w:p w14:paraId="07BB5182" w14:textId="77777777" w:rsidR="00F01AE0" w:rsidRDefault="00F01AE0" w:rsidP="00581574">
      <w:pPr>
        <w:jc w:val="both"/>
      </w:pPr>
    </w:p>
    <w:p w14:paraId="5BFFCDAD" w14:textId="6F310BE3" w:rsidR="006C751B" w:rsidRDefault="00A01AFF" w:rsidP="009B0E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</w:t>
      </w:r>
      <w:r w:rsidR="00B72F27">
        <w:rPr>
          <w:rFonts w:asciiTheme="minorHAnsi" w:hAnsiTheme="minorHAnsi"/>
          <w:sz w:val="22"/>
          <w:szCs w:val="22"/>
        </w:rPr>
        <w:t xml:space="preserve">ollowing is an </w:t>
      </w:r>
      <w:r w:rsidR="00067373" w:rsidRPr="00067373">
        <w:rPr>
          <w:rFonts w:asciiTheme="minorHAnsi" w:hAnsiTheme="minorHAnsi"/>
          <w:i/>
          <w:sz w:val="22"/>
          <w:szCs w:val="22"/>
          <w:u w:val="single"/>
        </w:rPr>
        <w:t>anticipated</w:t>
      </w:r>
      <w:r w:rsidR="00067373">
        <w:rPr>
          <w:rFonts w:asciiTheme="minorHAnsi" w:hAnsiTheme="minorHAnsi"/>
          <w:sz w:val="22"/>
          <w:szCs w:val="22"/>
        </w:rPr>
        <w:t xml:space="preserve"> </w:t>
      </w:r>
      <w:r w:rsidR="00B72F27">
        <w:rPr>
          <w:rFonts w:asciiTheme="minorHAnsi" w:hAnsiTheme="minorHAnsi"/>
          <w:sz w:val="22"/>
          <w:szCs w:val="22"/>
        </w:rPr>
        <w:t>outline of h</w:t>
      </w:r>
      <w:r w:rsidR="00F87CC3">
        <w:rPr>
          <w:rFonts w:asciiTheme="minorHAnsi" w:hAnsiTheme="minorHAnsi"/>
          <w:sz w:val="22"/>
          <w:szCs w:val="22"/>
        </w:rPr>
        <w:t xml:space="preserve">ow the Action Institute will </w:t>
      </w:r>
      <w:r w:rsidR="00B72F27">
        <w:rPr>
          <w:rFonts w:asciiTheme="minorHAnsi" w:hAnsiTheme="minorHAnsi"/>
          <w:sz w:val="22"/>
          <w:szCs w:val="22"/>
        </w:rPr>
        <w:t xml:space="preserve">generally </w:t>
      </w:r>
      <w:r w:rsidR="00F87CC3">
        <w:rPr>
          <w:rFonts w:asciiTheme="minorHAnsi" w:hAnsiTheme="minorHAnsi"/>
          <w:sz w:val="22"/>
          <w:szCs w:val="22"/>
        </w:rPr>
        <w:t xml:space="preserve">be </w:t>
      </w:r>
      <w:r w:rsidR="00B72F27">
        <w:rPr>
          <w:rFonts w:asciiTheme="minorHAnsi" w:hAnsiTheme="minorHAnsi"/>
          <w:sz w:val="22"/>
          <w:szCs w:val="22"/>
        </w:rPr>
        <w:t xml:space="preserve">organized. Details </w:t>
      </w:r>
      <w:r w:rsidR="00F87CC3">
        <w:rPr>
          <w:rFonts w:asciiTheme="minorHAnsi" w:hAnsiTheme="minorHAnsi"/>
          <w:sz w:val="22"/>
          <w:szCs w:val="22"/>
        </w:rPr>
        <w:t xml:space="preserve">of the final course agenda </w:t>
      </w:r>
      <w:r w:rsidR="00B72F27">
        <w:rPr>
          <w:rFonts w:asciiTheme="minorHAnsi" w:hAnsiTheme="minorHAnsi"/>
          <w:sz w:val="22"/>
          <w:szCs w:val="22"/>
        </w:rPr>
        <w:t xml:space="preserve">will be </w:t>
      </w:r>
      <w:r w:rsidR="00D56128" w:rsidRPr="00067373">
        <w:rPr>
          <w:rFonts w:asciiTheme="minorHAnsi" w:hAnsiTheme="minorHAnsi"/>
          <w:i/>
          <w:sz w:val="22"/>
          <w:szCs w:val="22"/>
          <w:u w:val="single"/>
        </w:rPr>
        <w:t>finalized</w:t>
      </w:r>
      <w:r w:rsidR="00D56128">
        <w:rPr>
          <w:rFonts w:asciiTheme="minorHAnsi" w:hAnsiTheme="minorHAnsi"/>
          <w:sz w:val="22"/>
          <w:szCs w:val="22"/>
        </w:rPr>
        <w:t xml:space="preserve"> after the application </w:t>
      </w:r>
      <w:r w:rsidR="00F87CC3">
        <w:rPr>
          <w:rFonts w:asciiTheme="minorHAnsi" w:hAnsiTheme="minorHAnsi"/>
          <w:sz w:val="22"/>
          <w:szCs w:val="22"/>
        </w:rPr>
        <w:t xml:space="preserve">and selection </w:t>
      </w:r>
      <w:r w:rsidR="00D56128">
        <w:rPr>
          <w:rFonts w:asciiTheme="minorHAnsi" w:hAnsiTheme="minorHAnsi"/>
          <w:sz w:val="22"/>
          <w:szCs w:val="22"/>
        </w:rPr>
        <w:t xml:space="preserve">process </w:t>
      </w:r>
      <w:r w:rsidR="00F87CC3">
        <w:rPr>
          <w:rFonts w:asciiTheme="minorHAnsi" w:hAnsiTheme="minorHAnsi"/>
          <w:sz w:val="22"/>
          <w:szCs w:val="22"/>
        </w:rPr>
        <w:t>concludes</w:t>
      </w:r>
      <w:r w:rsidR="00D56128">
        <w:rPr>
          <w:rFonts w:asciiTheme="minorHAnsi" w:hAnsiTheme="minorHAnsi"/>
          <w:sz w:val="22"/>
          <w:szCs w:val="22"/>
        </w:rPr>
        <w:t xml:space="preserve">. </w:t>
      </w:r>
    </w:p>
    <w:p w14:paraId="1EEC1101" w14:textId="77777777" w:rsidR="002A35C0" w:rsidRDefault="002A35C0" w:rsidP="009B0EC9">
      <w:pPr>
        <w:jc w:val="both"/>
        <w:rPr>
          <w:rFonts w:asciiTheme="minorHAnsi" w:hAnsiTheme="minorHAnsi"/>
          <w:sz w:val="22"/>
          <w:szCs w:val="22"/>
        </w:rPr>
      </w:pPr>
    </w:p>
    <w:p w14:paraId="6155196B" w14:textId="391D698F" w:rsidR="002A35C0" w:rsidRPr="002A35C0" w:rsidRDefault="002A35C0" w:rsidP="009B0EC9">
      <w:pPr>
        <w:jc w:val="both"/>
        <w:rPr>
          <w:rFonts w:asciiTheme="minorHAnsi" w:hAnsiTheme="minorHAnsi"/>
          <w:b/>
          <w:sz w:val="22"/>
          <w:szCs w:val="22"/>
        </w:rPr>
      </w:pPr>
      <w:r w:rsidRPr="002A35C0">
        <w:rPr>
          <w:rFonts w:asciiTheme="minorHAnsi" w:hAnsiTheme="minorHAnsi"/>
          <w:b/>
          <w:sz w:val="22"/>
          <w:szCs w:val="22"/>
        </w:rPr>
        <w:t>Day 1</w:t>
      </w:r>
    </w:p>
    <w:p w14:paraId="4E41ACE3" w14:textId="77777777" w:rsidR="00D66C6F" w:rsidRDefault="00D66C6F" w:rsidP="009B0EC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35C0" w14:paraId="5E210A77" w14:textId="77777777" w:rsidTr="00D56128">
        <w:tc>
          <w:tcPr>
            <w:tcW w:w="3116" w:type="dxa"/>
            <w:shd w:val="clear" w:color="auto" w:fill="4472C4" w:themeFill="accent5"/>
          </w:tcPr>
          <w:p w14:paraId="0629FA2A" w14:textId="4A4BFED8" w:rsidR="002A35C0" w:rsidRPr="00D56128" w:rsidRDefault="002A35C0" w:rsidP="002A35C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117" w:type="dxa"/>
            <w:shd w:val="clear" w:color="auto" w:fill="4472C4" w:themeFill="accent5"/>
          </w:tcPr>
          <w:p w14:paraId="136ECB44" w14:textId="607C898C" w:rsidR="002A35C0" w:rsidRPr="00D56128" w:rsidRDefault="002A35C0" w:rsidP="002A35C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561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Anticipated</w:t>
            </w: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Time</w:t>
            </w:r>
          </w:p>
        </w:tc>
        <w:tc>
          <w:tcPr>
            <w:tcW w:w="3117" w:type="dxa"/>
            <w:shd w:val="clear" w:color="auto" w:fill="4472C4" w:themeFill="accent5"/>
          </w:tcPr>
          <w:p w14:paraId="1C78B769" w14:textId="24B59AF9" w:rsidR="002A35C0" w:rsidRPr="00D56128" w:rsidRDefault="002A35C0" w:rsidP="002A35C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CC3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Anticipated</w:t>
            </w: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Course Structure</w:t>
            </w:r>
          </w:p>
        </w:tc>
      </w:tr>
      <w:tr w:rsidR="002A35C0" w14:paraId="7D8173B3" w14:textId="77777777" w:rsidTr="002A35C0">
        <w:trPr>
          <w:trHeight w:val="305"/>
        </w:trPr>
        <w:tc>
          <w:tcPr>
            <w:tcW w:w="3116" w:type="dxa"/>
            <w:vMerge w:val="restart"/>
            <w:vAlign w:val="center"/>
          </w:tcPr>
          <w:p w14:paraId="029D23FA" w14:textId="66F17C9F" w:rsidR="002A35C0" w:rsidRPr="002C061C" w:rsidRDefault="008D7817" w:rsidP="00F87C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Monday, </w:t>
            </w:r>
            <w:r w:rsidR="00F87CC3" w:rsidRPr="00F121DF">
              <w:rPr>
                <w:rFonts w:asciiTheme="minorHAnsi" w:hAnsiTheme="minorHAnsi"/>
                <w:b/>
                <w:sz w:val="22"/>
                <w:szCs w:val="22"/>
              </w:rPr>
              <w:t xml:space="preserve">April </w:t>
            </w:r>
            <w:r w:rsidR="00F730DA">
              <w:rPr>
                <w:rFonts w:asciiTheme="minorHAnsi" w:hAnsiTheme="minorHAnsi"/>
                <w:b/>
                <w:sz w:val="22"/>
                <w:szCs w:val="22"/>
              </w:rPr>
              <w:t>13, 2020</w:t>
            </w:r>
          </w:p>
        </w:tc>
        <w:tc>
          <w:tcPr>
            <w:tcW w:w="3117" w:type="dxa"/>
            <w:vMerge w:val="restart"/>
            <w:vAlign w:val="center"/>
          </w:tcPr>
          <w:p w14:paraId="6179D9A7" w14:textId="0E19AF30" w:rsidR="002A35C0" w:rsidRDefault="000A6995" w:rsidP="002A3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F87CC3">
              <w:rPr>
                <w:rFonts w:asciiTheme="minorHAnsi" w:hAnsiTheme="minorHAnsi"/>
                <w:sz w:val="22"/>
                <w:szCs w:val="22"/>
              </w:rPr>
              <w:t>:00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 w:rsidR="00F87CC3"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 w:rsidR="00F87CC3">
              <w:rPr>
                <w:rFonts w:asciiTheme="minorHAnsi" w:hAnsiTheme="minorHAnsi"/>
                <w:sz w:val="22"/>
                <w:szCs w:val="22"/>
              </w:rPr>
              <w:t xml:space="preserve"> – 7:00</w:t>
            </w:r>
            <w:r w:rsidR="002A35C0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 w:rsidR="002A35C0"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14:paraId="1A9FBF7A" w14:textId="795BEB72" w:rsidR="0068638B" w:rsidRDefault="002A35C0" w:rsidP="002C06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</w:t>
            </w:r>
            <w:r w:rsidR="002C061C">
              <w:rPr>
                <w:rFonts w:asciiTheme="minorHAnsi" w:hAnsiTheme="minorHAnsi"/>
                <w:sz w:val="22"/>
                <w:szCs w:val="22"/>
              </w:rPr>
              <w:t xml:space="preserve">Check-In/Registration </w:t>
            </w:r>
          </w:p>
        </w:tc>
      </w:tr>
      <w:tr w:rsidR="002C061C" w14:paraId="3B5C78A6" w14:textId="77777777" w:rsidTr="002A35C0">
        <w:trPr>
          <w:trHeight w:val="305"/>
        </w:trPr>
        <w:tc>
          <w:tcPr>
            <w:tcW w:w="3116" w:type="dxa"/>
            <w:vMerge/>
            <w:vAlign w:val="center"/>
          </w:tcPr>
          <w:p w14:paraId="216ADFC9" w14:textId="77777777" w:rsidR="002C061C" w:rsidRDefault="002C061C" w:rsidP="002A35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  <w:vAlign w:val="center"/>
          </w:tcPr>
          <w:p w14:paraId="1C17EF7F" w14:textId="77777777" w:rsidR="002C061C" w:rsidRDefault="002C061C" w:rsidP="002A3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D4BADEE" w14:textId="658D5570" w:rsidR="002C061C" w:rsidRDefault="002C061C" w:rsidP="002A35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Begins</w:t>
            </w:r>
          </w:p>
        </w:tc>
      </w:tr>
      <w:tr w:rsidR="002A35C0" w14:paraId="43FF5F54" w14:textId="77777777" w:rsidTr="002A35C0">
        <w:trPr>
          <w:trHeight w:val="305"/>
        </w:trPr>
        <w:tc>
          <w:tcPr>
            <w:tcW w:w="3116" w:type="dxa"/>
            <w:vMerge/>
            <w:vAlign w:val="center"/>
          </w:tcPr>
          <w:p w14:paraId="349B5079" w14:textId="65748525" w:rsidR="002A35C0" w:rsidRDefault="002A35C0" w:rsidP="002A35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  <w:vAlign w:val="center"/>
          </w:tcPr>
          <w:p w14:paraId="456AF23F" w14:textId="2614298F" w:rsidR="002A35C0" w:rsidRDefault="002A35C0" w:rsidP="002A3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2DC2EE2" w14:textId="3867678B" w:rsidR="002A35C0" w:rsidRDefault="002A35C0" w:rsidP="002A35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Welcome and Introductions</w:t>
            </w:r>
          </w:p>
        </w:tc>
      </w:tr>
      <w:tr w:rsidR="002A35C0" w14:paraId="2B34FA80" w14:textId="77777777" w:rsidTr="002A35C0">
        <w:tc>
          <w:tcPr>
            <w:tcW w:w="3116" w:type="dxa"/>
            <w:vMerge/>
          </w:tcPr>
          <w:p w14:paraId="36F90171" w14:textId="77777777" w:rsidR="002A35C0" w:rsidRDefault="002A35C0" w:rsidP="002A35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09B9236C" w14:textId="77777777" w:rsidR="002A35C0" w:rsidRDefault="002A35C0" w:rsidP="002A3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E9091C5" w14:textId="71FC1C1B" w:rsidR="002A35C0" w:rsidRDefault="002A35C0" w:rsidP="002A35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Overview and Expectations</w:t>
            </w:r>
          </w:p>
        </w:tc>
      </w:tr>
      <w:tr w:rsidR="002A35C0" w14:paraId="0F78366B" w14:textId="77777777" w:rsidTr="002A35C0">
        <w:tc>
          <w:tcPr>
            <w:tcW w:w="3116" w:type="dxa"/>
            <w:vMerge/>
          </w:tcPr>
          <w:p w14:paraId="2A7AC25D" w14:textId="77777777" w:rsidR="002A35C0" w:rsidRDefault="002A35C0" w:rsidP="002A35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427F36A9" w14:textId="77777777" w:rsidR="002A35C0" w:rsidRDefault="002A35C0" w:rsidP="002A3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560D92C" w14:textId="38A28FAA" w:rsidR="002A35C0" w:rsidRDefault="00A01AFF" w:rsidP="002A35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Evening Homework</w:t>
            </w:r>
          </w:p>
        </w:tc>
      </w:tr>
      <w:tr w:rsidR="002A35C0" w14:paraId="35A2B479" w14:textId="77777777" w:rsidTr="002A35C0">
        <w:trPr>
          <w:trHeight w:val="224"/>
        </w:trPr>
        <w:tc>
          <w:tcPr>
            <w:tcW w:w="3116" w:type="dxa"/>
            <w:vMerge/>
          </w:tcPr>
          <w:p w14:paraId="3525C2F7" w14:textId="77777777" w:rsidR="002A35C0" w:rsidRDefault="002A35C0" w:rsidP="002A35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04B54CA2" w14:textId="77777777" w:rsidR="002A35C0" w:rsidRDefault="002A35C0" w:rsidP="002A3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A49A098" w14:textId="76E1F47C" w:rsidR="002A35C0" w:rsidRDefault="002A35C0" w:rsidP="002A35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1 Ends</w:t>
            </w:r>
            <w:r w:rsidR="00865B3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14:paraId="071B0B50" w14:textId="77777777" w:rsidR="0095070F" w:rsidRDefault="0095070F" w:rsidP="002A35C0">
      <w:pPr>
        <w:jc w:val="center"/>
        <w:rPr>
          <w:rFonts w:asciiTheme="minorHAnsi" w:hAnsiTheme="minorHAnsi"/>
          <w:sz w:val="22"/>
          <w:szCs w:val="22"/>
        </w:rPr>
      </w:pPr>
    </w:p>
    <w:p w14:paraId="483A9FB2" w14:textId="7417738D" w:rsidR="002A35C0" w:rsidRPr="002A35C0" w:rsidRDefault="002A35C0" w:rsidP="002A35C0">
      <w:pPr>
        <w:rPr>
          <w:rFonts w:asciiTheme="minorHAnsi" w:hAnsiTheme="minorHAnsi"/>
          <w:b/>
          <w:sz w:val="22"/>
          <w:szCs w:val="22"/>
        </w:rPr>
      </w:pPr>
      <w:r w:rsidRPr="002A35C0">
        <w:rPr>
          <w:rFonts w:asciiTheme="minorHAnsi" w:hAnsiTheme="minorHAnsi"/>
          <w:b/>
          <w:sz w:val="22"/>
          <w:szCs w:val="22"/>
        </w:rPr>
        <w:t>Day 2</w:t>
      </w:r>
    </w:p>
    <w:p w14:paraId="0C0D44DC" w14:textId="77777777" w:rsidR="002A35C0" w:rsidRDefault="002A35C0" w:rsidP="002A35C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0"/>
        <w:gridCol w:w="3145"/>
      </w:tblGrid>
      <w:tr w:rsidR="002C061C" w14:paraId="5522CC78" w14:textId="77777777" w:rsidTr="00D56128">
        <w:trPr>
          <w:tblHeader/>
        </w:trPr>
        <w:tc>
          <w:tcPr>
            <w:tcW w:w="3145" w:type="dxa"/>
            <w:shd w:val="clear" w:color="auto" w:fill="4472C4" w:themeFill="accent5"/>
          </w:tcPr>
          <w:p w14:paraId="48B4069F" w14:textId="77777777" w:rsidR="002A35C0" w:rsidRPr="00D56128" w:rsidRDefault="002A35C0" w:rsidP="00B72F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60" w:type="dxa"/>
            <w:shd w:val="clear" w:color="auto" w:fill="4472C4" w:themeFill="accent5"/>
          </w:tcPr>
          <w:p w14:paraId="3D6EEF02" w14:textId="77777777" w:rsidR="002A35C0" w:rsidRPr="00D56128" w:rsidRDefault="002A35C0" w:rsidP="00B72F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56128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Anticipated</w:t>
            </w: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Time</w:t>
            </w:r>
          </w:p>
        </w:tc>
        <w:tc>
          <w:tcPr>
            <w:tcW w:w="3145" w:type="dxa"/>
            <w:shd w:val="clear" w:color="auto" w:fill="4472C4" w:themeFill="accent5"/>
          </w:tcPr>
          <w:p w14:paraId="63D3F31F" w14:textId="77777777" w:rsidR="002A35C0" w:rsidRPr="00D56128" w:rsidRDefault="002A35C0" w:rsidP="00B72F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CC3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 xml:space="preserve">Anticipated </w:t>
            </w: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Course Structure</w:t>
            </w:r>
          </w:p>
        </w:tc>
      </w:tr>
      <w:tr w:rsidR="00F730DA" w14:paraId="54C4F599" w14:textId="77777777" w:rsidTr="002C061C">
        <w:trPr>
          <w:trHeight w:val="305"/>
        </w:trPr>
        <w:tc>
          <w:tcPr>
            <w:tcW w:w="3145" w:type="dxa"/>
            <w:vMerge w:val="restart"/>
            <w:vAlign w:val="center"/>
          </w:tcPr>
          <w:p w14:paraId="60206B2D" w14:textId="0862356E" w:rsidR="00F730DA" w:rsidRPr="00D56128" w:rsidRDefault="00F730DA" w:rsidP="00F87C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6128">
              <w:rPr>
                <w:rFonts w:asciiTheme="minorHAnsi" w:hAnsiTheme="minorHAnsi"/>
                <w:b/>
                <w:sz w:val="22"/>
                <w:szCs w:val="22"/>
              </w:rPr>
              <w:t>Tuesday</w:t>
            </w:r>
            <w:r w:rsidRPr="00F121DF">
              <w:rPr>
                <w:rFonts w:asciiTheme="minorHAnsi" w:hAnsiTheme="minorHAnsi"/>
                <w:b/>
                <w:sz w:val="22"/>
                <w:szCs w:val="22"/>
              </w:rPr>
              <w:t xml:space="preserve">, April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14, 2020</w:t>
            </w:r>
          </w:p>
        </w:tc>
        <w:tc>
          <w:tcPr>
            <w:tcW w:w="3060" w:type="dxa"/>
            <w:vAlign w:val="center"/>
          </w:tcPr>
          <w:p w14:paraId="56BC8220" w14:textId="020056C2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Before 8:30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18D8EB3B" w14:textId="2A6F1868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Pre-Course Optional Activities</w:t>
            </w:r>
          </w:p>
        </w:tc>
      </w:tr>
      <w:tr w:rsidR="00F730DA" w14:paraId="1314024B" w14:textId="77777777" w:rsidTr="002C061C">
        <w:trPr>
          <w:trHeight w:val="305"/>
        </w:trPr>
        <w:tc>
          <w:tcPr>
            <w:tcW w:w="3145" w:type="dxa"/>
            <w:vMerge/>
            <w:vAlign w:val="center"/>
          </w:tcPr>
          <w:p w14:paraId="330AFA20" w14:textId="40C95F85" w:rsidR="00F730DA" w:rsidRPr="00D56128" w:rsidRDefault="00F730DA" w:rsidP="00F87C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72A71FF" w14:textId="2660B035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42640B58" w14:textId="059BE42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2 Begins</w:t>
            </w:r>
          </w:p>
        </w:tc>
      </w:tr>
      <w:tr w:rsidR="00F730DA" w14:paraId="6BF1A30E" w14:textId="77777777" w:rsidTr="002C061C">
        <w:tc>
          <w:tcPr>
            <w:tcW w:w="3145" w:type="dxa"/>
            <w:vMerge/>
          </w:tcPr>
          <w:p w14:paraId="01A8AA20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3E934DEA" w14:textId="3BF7B9B5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8:45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11:45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76303D17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Content </w:t>
            </w:r>
          </w:p>
          <w:p w14:paraId="3420DE01" w14:textId="2DCD664C" w:rsidR="00F730DA" w:rsidRDefault="00F730DA" w:rsidP="002C06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(presentations, inter-team interactions)</w:t>
            </w:r>
          </w:p>
        </w:tc>
      </w:tr>
      <w:tr w:rsidR="00F730DA" w14:paraId="249895CE" w14:textId="77777777" w:rsidTr="002C061C">
        <w:tc>
          <w:tcPr>
            <w:tcW w:w="3145" w:type="dxa"/>
            <w:vMerge/>
          </w:tcPr>
          <w:p w14:paraId="30092FFF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B83104B" w14:textId="7822220F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11:45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1:00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038AFFF1" w14:textId="763410E9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Lunch </w:t>
            </w:r>
          </w:p>
          <w:p w14:paraId="1E14F21A" w14:textId="4006544A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B3247C">
              <w:rPr>
                <w:rFonts w:asciiTheme="minorHAnsi" w:hAnsiTheme="minorHAnsi"/>
                <w:sz w:val="22"/>
                <w:szCs w:val="22"/>
              </w:rPr>
              <w:t>offsite in Decatur)</w:t>
            </w:r>
          </w:p>
        </w:tc>
      </w:tr>
      <w:tr w:rsidR="00F730DA" w14:paraId="56896771" w14:textId="77777777" w:rsidTr="002C061C">
        <w:tc>
          <w:tcPr>
            <w:tcW w:w="3145" w:type="dxa"/>
            <w:vMerge/>
          </w:tcPr>
          <w:p w14:paraId="79A6B9CA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C328634" w14:textId="5C51C2FC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1:00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3:30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278FB91A" w14:textId="35AAE498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Content</w:t>
            </w:r>
          </w:p>
          <w:p w14:paraId="09532A46" w14:textId="266B2009" w:rsidR="00F730DA" w:rsidRDefault="00F730DA" w:rsidP="002C06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(presentation, active learning outdoors)</w:t>
            </w:r>
          </w:p>
        </w:tc>
      </w:tr>
      <w:tr w:rsidR="00F730DA" w14:paraId="43E5488D" w14:textId="77777777" w:rsidTr="002C061C">
        <w:tc>
          <w:tcPr>
            <w:tcW w:w="3145" w:type="dxa"/>
            <w:vMerge/>
          </w:tcPr>
          <w:p w14:paraId="0E269359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78EF645E" w14:textId="4C7BE769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3:30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4:00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12EA5C58" w14:textId="15E3CF86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2 Wrap-Up</w:t>
            </w:r>
          </w:p>
        </w:tc>
      </w:tr>
      <w:tr w:rsidR="00F730DA" w14:paraId="57320FC4" w14:textId="77777777" w:rsidTr="002C061C">
        <w:tc>
          <w:tcPr>
            <w:tcW w:w="3145" w:type="dxa"/>
            <w:vMerge/>
          </w:tcPr>
          <w:p w14:paraId="759FCE5D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0EBCCC96" w14:textId="77777777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C014146" w14:textId="7F8BFE2A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Evening Homework</w:t>
            </w:r>
          </w:p>
        </w:tc>
      </w:tr>
      <w:tr w:rsidR="00F730DA" w14:paraId="708361AA" w14:textId="77777777" w:rsidTr="002C061C">
        <w:tc>
          <w:tcPr>
            <w:tcW w:w="3145" w:type="dxa"/>
            <w:vMerge/>
          </w:tcPr>
          <w:p w14:paraId="7E43B63D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6B33986" w14:textId="1215FA44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4:00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24B28ACB" w14:textId="20EB6ACD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2 Ends to Support Participant Physical Activity</w:t>
            </w:r>
          </w:p>
        </w:tc>
      </w:tr>
      <w:tr w:rsidR="00F730DA" w14:paraId="27C45ECD" w14:textId="77777777" w:rsidTr="002C061C">
        <w:tc>
          <w:tcPr>
            <w:tcW w:w="3145" w:type="dxa"/>
            <w:vMerge/>
          </w:tcPr>
          <w:p w14:paraId="01323F6A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7FB77323" w14:textId="7B17E2D2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Evening Hours:</w:t>
            </w:r>
          </w:p>
        </w:tc>
        <w:tc>
          <w:tcPr>
            <w:tcW w:w="3145" w:type="dxa"/>
          </w:tcPr>
          <w:p w14:paraId="3BC8F74F" w14:textId="5E659BA2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Dinner on Own Or As A Team</w:t>
            </w:r>
          </w:p>
        </w:tc>
      </w:tr>
      <w:tr w:rsidR="00F730DA" w14:paraId="2AD7481D" w14:textId="77777777" w:rsidTr="002C061C">
        <w:tc>
          <w:tcPr>
            <w:tcW w:w="3145" w:type="dxa"/>
            <w:vMerge/>
          </w:tcPr>
          <w:p w14:paraId="7C0B92CA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30B4C70" w14:textId="77777777" w:rsidR="00F730DA" w:rsidRDefault="00F730DA" w:rsidP="00B72F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38044AC" w14:textId="404EEE56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Teams to Work on Homework</w:t>
            </w:r>
          </w:p>
        </w:tc>
      </w:tr>
      <w:tr w:rsidR="00F730DA" w14:paraId="6B0C2FA9" w14:textId="77777777" w:rsidTr="002C061C">
        <w:tc>
          <w:tcPr>
            <w:tcW w:w="3145" w:type="dxa"/>
            <w:vMerge/>
          </w:tcPr>
          <w:p w14:paraId="72EF6018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4465B2C" w14:textId="77777777" w:rsidR="00F730DA" w:rsidRDefault="00F730DA" w:rsidP="00B72F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A24A649" w14:textId="19E48CCA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Teams to Work on Team Action Planning</w:t>
            </w:r>
          </w:p>
        </w:tc>
      </w:tr>
      <w:tr w:rsidR="00F730DA" w14:paraId="0918D66B" w14:textId="77777777" w:rsidTr="002C061C">
        <w:tc>
          <w:tcPr>
            <w:tcW w:w="3145" w:type="dxa"/>
            <w:vMerge/>
          </w:tcPr>
          <w:p w14:paraId="0BE2D8CD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8A3DDF5" w14:textId="77777777" w:rsidR="00F730DA" w:rsidRDefault="00F730DA" w:rsidP="00B72F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186BD4B" w14:textId="4C78C042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Post-Course Optional Activities</w:t>
            </w:r>
          </w:p>
        </w:tc>
      </w:tr>
    </w:tbl>
    <w:p w14:paraId="42B8DAF0" w14:textId="15C39176" w:rsidR="002A35C0" w:rsidRDefault="002A35C0" w:rsidP="002A35C0">
      <w:pPr>
        <w:rPr>
          <w:rFonts w:asciiTheme="minorHAnsi" w:hAnsiTheme="minorHAnsi"/>
          <w:sz w:val="22"/>
          <w:szCs w:val="22"/>
        </w:rPr>
      </w:pPr>
    </w:p>
    <w:p w14:paraId="5E4F3FC3" w14:textId="474700D7" w:rsidR="0068638B" w:rsidRPr="0068638B" w:rsidRDefault="0068638B" w:rsidP="002A35C0">
      <w:pPr>
        <w:rPr>
          <w:rFonts w:asciiTheme="minorHAnsi" w:hAnsiTheme="minorHAnsi"/>
          <w:b/>
          <w:sz w:val="22"/>
          <w:szCs w:val="22"/>
        </w:rPr>
      </w:pPr>
      <w:r w:rsidRPr="0068638B">
        <w:rPr>
          <w:rFonts w:asciiTheme="minorHAnsi" w:hAnsiTheme="minorHAnsi"/>
          <w:b/>
          <w:sz w:val="22"/>
          <w:szCs w:val="22"/>
        </w:rPr>
        <w:t>Day 3</w:t>
      </w:r>
    </w:p>
    <w:p w14:paraId="214DF89A" w14:textId="77777777" w:rsidR="0068638B" w:rsidRDefault="0068638B" w:rsidP="002A35C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061C" w14:paraId="4AA662EC" w14:textId="77777777" w:rsidTr="00D56128">
        <w:tc>
          <w:tcPr>
            <w:tcW w:w="3116" w:type="dxa"/>
            <w:shd w:val="clear" w:color="auto" w:fill="4472C4" w:themeFill="accent5"/>
          </w:tcPr>
          <w:p w14:paraId="51C45D36" w14:textId="77777777" w:rsidR="0068638B" w:rsidRPr="00D56128" w:rsidRDefault="0068638B" w:rsidP="00B72F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117" w:type="dxa"/>
            <w:shd w:val="clear" w:color="auto" w:fill="4472C4" w:themeFill="accent5"/>
          </w:tcPr>
          <w:p w14:paraId="7538BF2C" w14:textId="77777777" w:rsidR="0068638B" w:rsidRPr="00D56128" w:rsidRDefault="0068638B" w:rsidP="00B72F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CC3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Anticipated</w:t>
            </w: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Time</w:t>
            </w:r>
          </w:p>
        </w:tc>
        <w:tc>
          <w:tcPr>
            <w:tcW w:w="3117" w:type="dxa"/>
            <w:shd w:val="clear" w:color="auto" w:fill="4472C4" w:themeFill="accent5"/>
          </w:tcPr>
          <w:p w14:paraId="1D0B0408" w14:textId="77777777" w:rsidR="0068638B" w:rsidRPr="00D56128" w:rsidRDefault="0068638B" w:rsidP="00B72F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CC3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Anticipated</w:t>
            </w: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Course Structure</w:t>
            </w:r>
          </w:p>
        </w:tc>
      </w:tr>
      <w:tr w:rsidR="00F730DA" w14:paraId="103325F4" w14:textId="77777777" w:rsidTr="00D56128">
        <w:trPr>
          <w:trHeight w:val="305"/>
        </w:trPr>
        <w:tc>
          <w:tcPr>
            <w:tcW w:w="3116" w:type="dxa"/>
            <w:vMerge w:val="restart"/>
            <w:vAlign w:val="center"/>
          </w:tcPr>
          <w:p w14:paraId="08EADDEA" w14:textId="0F970816" w:rsidR="00F730DA" w:rsidRPr="00D56128" w:rsidRDefault="00F730DA" w:rsidP="00F87C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6128">
              <w:rPr>
                <w:rFonts w:asciiTheme="minorHAnsi" w:hAnsiTheme="minorHAnsi"/>
                <w:b/>
                <w:sz w:val="22"/>
                <w:szCs w:val="22"/>
              </w:rPr>
              <w:t xml:space="preserve">Wednesday, </w:t>
            </w:r>
            <w:r w:rsidRPr="00F121DF">
              <w:rPr>
                <w:rFonts w:asciiTheme="minorHAnsi" w:hAnsiTheme="minorHAnsi"/>
                <w:b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15, 2020</w:t>
            </w:r>
          </w:p>
        </w:tc>
        <w:tc>
          <w:tcPr>
            <w:tcW w:w="3117" w:type="dxa"/>
            <w:vAlign w:val="center"/>
          </w:tcPr>
          <w:p w14:paraId="35500624" w14:textId="4C15689D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Before 8:30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14:paraId="5A086C64" w14:textId="0C8334D2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Pre-Course Optional Activities</w:t>
            </w:r>
          </w:p>
        </w:tc>
      </w:tr>
      <w:tr w:rsidR="00F730DA" w14:paraId="21644EA5" w14:textId="77777777" w:rsidTr="00D56128">
        <w:trPr>
          <w:trHeight w:val="305"/>
        </w:trPr>
        <w:tc>
          <w:tcPr>
            <w:tcW w:w="3116" w:type="dxa"/>
            <w:vMerge/>
            <w:vAlign w:val="center"/>
          </w:tcPr>
          <w:p w14:paraId="6C2DE487" w14:textId="49A2D362" w:rsidR="00F730DA" w:rsidRPr="00D56128" w:rsidRDefault="00F730DA" w:rsidP="00F87C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vAlign w:val="center"/>
          </w:tcPr>
          <w:p w14:paraId="37A5055B" w14:textId="01781CD3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14:paraId="50CB46B4" w14:textId="6DD57FE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3 Begins</w:t>
            </w:r>
          </w:p>
        </w:tc>
      </w:tr>
      <w:tr w:rsidR="00F730DA" w14:paraId="4464A7FE" w14:textId="77777777" w:rsidTr="00D56128">
        <w:trPr>
          <w:trHeight w:val="305"/>
        </w:trPr>
        <w:tc>
          <w:tcPr>
            <w:tcW w:w="3116" w:type="dxa"/>
            <w:vMerge/>
            <w:vAlign w:val="center"/>
          </w:tcPr>
          <w:p w14:paraId="64867860" w14:textId="77777777" w:rsidR="00F730DA" w:rsidRDefault="00F730DA" w:rsidP="006863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  <w:vAlign w:val="center"/>
          </w:tcPr>
          <w:p w14:paraId="15C4EBB8" w14:textId="77777777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E93BA73" w14:textId="648D896C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Homework Report-Outs</w:t>
            </w:r>
          </w:p>
        </w:tc>
      </w:tr>
      <w:tr w:rsidR="00F730DA" w14:paraId="57B154C0" w14:textId="77777777" w:rsidTr="00D56128">
        <w:tc>
          <w:tcPr>
            <w:tcW w:w="3116" w:type="dxa"/>
            <w:vMerge/>
          </w:tcPr>
          <w:p w14:paraId="2029CEF5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EF55DA0" w14:textId="65B0B82C" w:rsidR="00F730DA" w:rsidRDefault="00F730DA" w:rsidP="002C06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9:00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12:30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14:paraId="2615AE0D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Content </w:t>
            </w:r>
          </w:p>
          <w:p w14:paraId="28C2E3FE" w14:textId="7C138FA4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(presentations, inter-team interactions, rotating resource table topics) </w:t>
            </w:r>
          </w:p>
        </w:tc>
      </w:tr>
      <w:tr w:rsidR="00F730DA" w14:paraId="76E1909C" w14:textId="77777777" w:rsidTr="00D56128">
        <w:tc>
          <w:tcPr>
            <w:tcW w:w="3116" w:type="dxa"/>
            <w:vMerge/>
          </w:tcPr>
          <w:p w14:paraId="728CC05B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vAlign w:val="center"/>
          </w:tcPr>
          <w:p w14:paraId="1CBC5627" w14:textId="767C6602" w:rsidR="00F730DA" w:rsidRDefault="00F730DA" w:rsidP="002C06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3:45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14:paraId="4675B06D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Content</w:t>
            </w:r>
          </w:p>
          <w:p w14:paraId="0041C9A6" w14:textId="4F761872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(active learning outdoors)</w:t>
            </w:r>
          </w:p>
        </w:tc>
      </w:tr>
      <w:tr w:rsidR="00F730DA" w14:paraId="04B1094B" w14:textId="77777777" w:rsidTr="00D56128">
        <w:tc>
          <w:tcPr>
            <w:tcW w:w="3116" w:type="dxa"/>
            <w:vMerge/>
          </w:tcPr>
          <w:p w14:paraId="490D1C8C" w14:textId="2BFE2249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  <w:vAlign w:val="center"/>
          </w:tcPr>
          <w:p w14:paraId="170CF5B0" w14:textId="77C90097" w:rsidR="00F730DA" w:rsidRDefault="00F730DA" w:rsidP="002C06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73A17B5" w14:textId="46DC8A56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</w:t>
            </w:r>
          </w:p>
          <w:p w14:paraId="3AAC727D" w14:textId="41097FFA" w:rsidR="00F730DA" w:rsidRDefault="00F730DA" w:rsidP="002C06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(working lunch; to be taken as a team offsite during active learning outdoors activity)</w:t>
            </w:r>
          </w:p>
        </w:tc>
      </w:tr>
      <w:tr w:rsidR="00F730DA" w14:paraId="7770E780" w14:textId="77777777" w:rsidTr="00D56128">
        <w:tc>
          <w:tcPr>
            <w:tcW w:w="3116" w:type="dxa"/>
            <w:vMerge/>
          </w:tcPr>
          <w:p w14:paraId="4EE32932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  <w:vAlign w:val="center"/>
          </w:tcPr>
          <w:p w14:paraId="7BB03FD9" w14:textId="77777777" w:rsidR="00F730DA" w:rsidRDefault="00F730DA" w:rsidP="002C06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38E5C1F" w14:textId="029C050E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Active </w:t>
            </w:r>
            <w:r w:rsidR="0061660B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earning </w:t>
            </w:r>
            <w:r w:rsidR="0061660B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utdoor </w:t>
            </w:r>
            <w:r w:rsidR="0061660B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ield </w:t>
            </w:r>
            <w:r w:rsidR="0061660B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rip</w:t>
            </w:r>
            <w:r w:rsidR="006166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>active learning scavenger hunt</w:t>
            </w:r>
            <w:r w:rsidR="0061660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730DA" w14:paraId="53B248B8" w14:textId="77777777" w:rsidTr="00D56128">
        <w:tc>
          <w:tcPr>
            <w:tcW w:w="3116" w:type="dxa"/>
            <w:vMerge/>
          </w:tcPr>
          <w:p w14:paraId="16BE3A98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vAlign w:val="center"/>
          </w:tcPr>
          <w:p w14:paraId="1ADAA37A" w14:textId="74181167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3:45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4:00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14:paraId="2BB82D65" w14:textId="011D1EAE" w:rsidR="00F730DA" w:rsidRDefault="00F730DA" w:rsidP="006863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3 Wrap-Up</w:t>
            </w:r>
          </w:p>
        </w:tc>
      </w:tr>
      <w:tr w:rsidR="00F730DA" w14:paraId="37E82624" w14:textId="77777777" w:rsidTr="00D56128">
        <w:tc>
          <w:tcPr>
            <w:tcW w:w="3116" w:type="dxa"/>
            <w:vMerge/>
          </w:tcPr>
          <w:p w14:paraId="795DCE33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  <w:vAlign w:val="center"/>
          </w:tcPr>
          <w:p w14:paraId="1EBC67ED" w14:textId="77777777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CEBAA11" w14:textId="2367ECA8" w:rsidR="00F730DA" w:rsidRDefault="00F730DA" w:rsidP="006863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Evening Homework</w:t>
            </w:r>
          </w:p>
        </w:tc>
      </w:tr>
      <w:tr w:rsidR="00F730DA" w14:paraId="5D29BD60" w14:textId="77777777" w:rsidTr="00D56128">
        <w:tc>
          <w:tcPr>
            <w:tcW w:w="3116" w:type="dxa"/>
            <w:vMerge/>
          </w:tcPr>
          <w:p w14:paraId="2AE0B711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9DBCAD7" w14:textId="6CBB8913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4:00 pm</w:t>
            </w:r>
          </w:p>
        </w:tc>
        <w:tc>
          <w:tcPr>
            <w:tcW w:w="3117" w:type="dxa"/>
          </w:tcPr>
          <w:p w14:paraId="50014E68" w14:textId="7CE699BD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3 Ends to Support Participant Physical Activity</w:t>
            </w:r>
          </w:p>
        </w:tc>
      </w:tr>
      <w:tr w:rsidR="00F730DA" w14:paraId="7AF326D6" w14:textId="77777777" w:rsidTr="00D56128">
        <w:tc>
          <w:tcPr>
            <w:tcW w:w="3116" w:type="dxa"/>
            <w:vMerge/>
          </w:tcPr>
          <w:p w14:paraId="799C8A31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vAlign w:val="center"/>
          </w:tcPr>
          <w:p w14:paraId="056E615B" w14:textId="461C4221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Evening Hours:</w:t>
            </w:r>
          </w:p>
        </w:tc>
        <w:tc>
          <w:tcPr>
            <w:tcW w:w="3117" w:type="dxa"/>
          </w:tcPr>
          <w:p w14:paraId="7CEBBE5E" w14:textId="39C39DCE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Dinner on Own Or As A Team</w:t>
            </w:r>
          </w:p>
        </w:tc>
      </w:tr>
      <w:tr w:rsidR="00F730DA" w14:paraId="08176D3F" w14:textId="77777777" w:rsidTr="00D56128">
        <w:trPr>
          <w:trHeight w:val="215"/>
        </w:trPr>
        <w:tc>
          <w:tcPr>
            <w:tcW w:w="3116" w:type="dxa"/>
            <w:vMerge/>
          </w:tcPr>
          <w:p w14:paraId="1F48047D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  <w:vAlign w:val="center"/>
          </w:tcPr>
          <w:p w14:paraId="28E10042" w14:textId="77777777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AD3BD71" w14:textId="05C6D186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Teams to Work on Homework</w:t>
            </w:r>
          </w:p>
        </w:tc>
      </w:tr>
      <w:tr w:rsidR="00F730DA" w14:paraId="1AA61D5A" w14:textId="77777777" w:rsidTr="00D56128">
        <w:trPr>
          <w:trHeight w:val="215"/>
        </w:trPr>
        <w:tc>
          <w:tcPr>
            <w:tcW w:w="3116" w:type="dxa"/>
            <w:vMerge/>
          </w:tcPr>
          <w:p w14:paraId="56E7A0E2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  <w:vAlign w:val="center"/>
          </w:tcPr>
          <w:p w14:paraId="0F13DDF0" w14:textId="77777777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835FFE1" w14:textId="71C0CB8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Teams to Work on Team Action Planning</w:t>
            </w:r>
          </w:p>
        </w:tc>
      </w:tr>
      <w:tr w:rsidR="00F730DA" w14:paraId="18CB1AE2" w14:textId="77777777" w:rsidTr="00D56128">
        <w:trPr>
          <w:trHeight w:val="215"/>
        </w:trPr>
        <w:tc>
          <w:tcPr>
            <w:tcW w:w="3116" w:type="dxa"/>
            <w:vMerge/>
          </w:tcPr>
          <w:p w14:paraId="5935E594" w14:textId="77777777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Merge/>
            <w:vAlign w:val="center"/>
          </w:tcPr>
          <w:p w14:paraId="03B54F03" w14:textId="77777777" w:rsidR="00F730DA" w:rsidRDefault="00F730DA" w:rsidP="00686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DA4DD4F" w14:textId="3A55EFBB" w:rsidR="00F730DA" w:rsidRDefault="00F730DA" w:rsidP="00B72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Post-Course Optional Activities</w:t>
            </w:r>
          </w:p>
        </w:tc>
      </w:tr>
    </w:tbl>
    <w:p w14:paraId="09F80A3B" w14:textId="77777777" w:rsidR="0068638B" w:rsidRDefault="0068638B" w:rsidP="002A35C0">
      <w:pPr>
        <w:rPr>
          <w:rFonts w:asciiTheme="minorHAnsi" w:hAnsiTheme="minorHAnsi"/>
          <w:sz w:val="22"/>
          <w:szCs w:val="22"/>
        </w:rPr>
      </w:pPr>
    </w:p>
    <w:p w14:paraId="5394932B" w14:textId="4C37819D" w:rsidR="00D56128" w:rsidRPr="00D56128" w:rsidRDefault="00D56128" w:rsidP="002A35C0">
      <w:pPr>
        <w:rPr>
          <w:rFonts w:asciiTheme="minorHAnsi" w:hAnsiTheme="minorHAnsi"/>
          <w:b/>
          <w:sz w:val="22"/>
          <w:szCs w:val="22"/>
        </w:rPr>
      </w:pPr>
      <w:r w:rsidRPr="00D56128">
        <w:rPr>
          <w:rFonts w:asciiTheme="minorHAnsi" w:hAnsiTheme="minorHAnsi"/>
          <w:b/>
          <w:sz w:val="22"/>
          <w:szCs w:val="22"/>
        </w:rPr>
        <w:t>Day 4</w:t>
      </w:r>
    </w:p>
    <w:p w14:paraId="05DEB7A2" w14:textId="77777777" w:rsidR="00D56128" w:rsidRDefault="00D56128" w:rsidP="002A35C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0"/>
        <w:gridCol w:w="3145"/>
      </w:tblGrid>
      <w:tr w:rsidR="00D56128" w14:paraId="5DEA6E17" w14:textId="77777777" w:rsidTr="00D56128">
        <w:trPr>
          <w:tblHeader/>
        </w:trPr>
        <w:tc>
          <w:tcPr>
            <w:tcW w:w="3145" w:type="dxa"/>
            <w:shd w:val="clear" w:color="auto" w:fill="4472C4" w:themeFill="accent5"/>
          </w:tcPr>
          <w:p w14:paraId="53121C40" w14:textId="77777777" w:rsidR="00D56128" w:rsidRPr="00D56128" w:rsidRDefault="00D56128" w:rsidP="00E67B8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60" w:type="dxa"/>
            <w:shd w:val="clear" w:color="auto" w:fill="4472C4" w:themeFill="accent5"/>
          </w:tcPr>
          <w:p w14:paraId="78D2AA0C" w14:textId="77777777" w:rsidR="00D56128" w:rsidRPr="00D56128" w:rsidRDefault="00D56128" w:rsidP="00E67B8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CC3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 xml:space="preserve">Anticipated </w:t>
            </w: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3145" w:type="dxa"/>
            <w:shd w:val="clear" w:color="auto" w:fill="4472C4" w:themeFill="accent5"/>
          </w:tcPr>
          <w:p w14:paraId="44D296A7" w14:textId="77777777" w:rsidR="00D56128" w:rsidRPr="00D56128" w:rsidRDefault="00D56128" w:rsidP="00E67B8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CC3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Anticipated</w:t>
            </w:r>
            <w:r w:rsidRPr="00D561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Course Structure</w:t>
            </w:r>
          </w:p>
        </w:tc>
      </w:tr>
      <w:tr w:rsidR="00F730DA" w14:paraId="0342C1BF" w14:textId="77777777" w:rsidTr="00D56128">
        <w:trPr>
          <w:trHeight w:val="305"/>
        </w:trPr>
        <w:tc>
          <w:tcPr>
            <w:tcW w:w="3145" w:type="dxa"/>
            <w:vMerge w:val="restart"/>
            <w:vAlign w:val="center"/>
          </w:tcPr>
          <w:p w14:paraId="400E66C8" w14:textId="5A3DD1E2" w:rsidR="00F730DA" w:rsidRPr="00F121DF" w:rsidRDefault="00F730DA" w:rsidP="008D78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21DF">
              <w:rPr>
                <w:rFonts w:asciiTheme="minorHAnsi" w:hAnsiTheme="minorHAnsi"/>
                <w:b/>
                <w:sz w:val="22"/>
                <w:szCs w:val="22"/>
              </w:rPr>
              <w:t xml:space="preserve">Thursday, April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16, 2020</w:t>
            </w:r>
          </w:p>
        </w:tc>
        <w:tc>
          <w:tcPr>
            <w:tcW w:w="3060" w:type="dxa"/>
            <w:vAlign w:val="center"/>
          </w:tcPr>
          <w:p w14:paraId="0389DFD4" w14:textId="4323E273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Before 8:30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5B5C695B" w14:textId="5F1C5FFF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Pre-Course Optional Activities</w:t>
            </w:r>
          </w:p>
        </w:tc>
      </w:tr>
      <w:tr w:rsidR="00F730DA" w14:paraId="3CA0C195" w14:textId="77777777" w:rsidTr="00D56128">
        <w:trPr>
          <w:trHeight w:val="305"/>
        </w:trPr>
        <w:tc>
          <w:tcPr>
            <w:tcW w:w="3145" w:type="dxa"/>
            <w:vMerge/>
            <w:vAlign w:val="center"/>
          </w:tcPr>
          <w:p w14:paraId="058E5801" w14:textId="172DFC89" w:rsidR="00F730DA" w:rsidRPr="00D56128" w:rsidRDefault="00F730DA" w:rsidP="008D78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40D2C434" w14:textId="3D7EC5DC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70BDCE50" w14:textId="7CB984D9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4 Begins</w:t>
            </w:r>
          </w:p>
        </w:tc>
      </w:tr>
      <w:tr w:rsidR="00F730DA" w14:paraId="262CAA27" w14:textId="77777777" w:rsidTr="00D56128">
        <w:trPr>
          <w:trHeight w:val="305"/>
        </w:trPr>
        <w:tc>
          <w:tcPr>
            <w:tcW w:w="3145" w:type="dxa"/>
            <w:vMerge/>
            <w:vAlign w:val="center"/>
          </w:tcPr>
          <w:p w14:paraId="7E2F47F8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76E8E2F0" w14:textId="77777777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F56F61D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Homework Report-Outs</w:t>
            </w:r>
          </w:p>
        </w:tc>
      </w:tr>
      <w:tr w:rsidR="00F730DA" w14:paraId="394E05B2" w14:textId="77777777" w:rsidTr="00D56128">
        <w:tc>
          <w:tcPr>
            <w:tcW w:w="3145" w:type="dxa"/>
            <w:vMerge/>
          </w:tcPr>
          <w:p w14:paraId="1A885810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7BA712A2" w14:textId="3A7D1598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9:30 a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1:00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5382D33A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Content </w:t>
            </w:r>
          </w:p>
          <w:p w14:paraId="5CEE3402" w14:textId="018F7FD8" w:rsidR="00F730DA" w:rsidRDefault="00F730DA" w:rsidP="00D561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(panel and large group discussion, team action planning)</w:t>
            </w:r>
          </w:p>
        </w:tc>
      </w:tr>
      <w:tr w:rsidR="00F730DA" w14:paraId="709B86E4" w14:textId="77777777" w:rsidTr="00D56128">
        <w:tc>
          <w:tcPr>
            <w:tcW w:w="3145" w:type="dxa"/>
            <w:vMerge/>
          </w:tcPr>
          <w:p w14:paraId="2C44E11D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697CD6F2" w14:textId="77777777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992C673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</w:t>
            </w:r>
          </w:p>
          <w:p w14:paraId="754EF1B4" w14:textId="0008A8C4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(to occur as a team during action planning, offsite in Decatur)</w:t>
            </w:r>
          </w:p>
        </w:tc>
      </w:tr>
      <w:tr w:rsidR="00F730DA" w14:paraId="59AE7879" w14:textId="77777777" w:rsidTr="00D56128">
        <w:tc>
          <w:tcPr>
            <w:tcW w:w="3145" w:type="dxa"/>
            <w:vMerge/>
          </w:tcPr>
          <w:p w14:paraId="013D56C2" w14:textId="2ED3F9BA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93602D5" w14:textId="75D20FF4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1:00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2:30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18175B42" w14:textId="58BD939F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Action Plan Presentations</w:t>
            </w:r>
          </w:p>
          <w:p w14:paraId="5314A298" w14:textId="0C4FF6EB" w:rsidR="00F730DA" w:rsidRDefault="00F730DA" w:rsidP="00D561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(teams present tentative action plans to each other and course faculty)</w:t>
            </w:r>
          </w:p>
        </w:tc>
      </w:tr>
      <w:tr w:rsidR="00F730DA" w14:paraId="7455B77F" w14:textId="77777777" w:rsidTr="00D56128">
        <w:tc>
          <w:tcPr>
            <w:tcW w:w="3145" w:type="dxa"/>
            <w:vMerge/>
          </w:tcPr>
          <w:p w14:paraId="228B78D6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5BA778DD" w14:textId="3D1E9ABD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2:30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2:45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42D4AF4B" w14:textId="20BFAD76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4 Wrap-Up</w:t>
            </w:r>
          </w:p>
        </w:tc>
      </w:tr>
      <w:tr w:rsidR="00F730DA" w14:paraId="0030059B" w14:textId="77777777" w:rsidTr="00D56128">
        <w:tc>
          <w:tcPr>
            <w:tcW w:w="3145" w:type="dxa"/>
            <w:vMerge/>
          </w:tcPr>
          <w:p w14:paraId="176D6884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5B4F60A6" w14:textId="77777777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F3BB233" w14:textId="47E102DC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Evaluations</w:t>
            </w:r>
          </w:p>
        </w:tc>
      </w:tr>
      <w:tr w:rsidR="00F730DA" w14:paraId="3144A166" w14:textId="77777777" w:rsidTr="00D56128">
        <w:tc>
          <w:tcPr>
            <w:tcW w:w="3145" w:type="dxa"/>
            <w:vMerge/>
          </w:tcPr>
          <w:p w14:paraId="4D53ABD4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1DF3B76A" w14:textId="0EC09869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2:45 – 3:00 p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166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45" w:type="dxa"/>
          </w:tcPr>
          <w:p w14:paraId="29D025BE" w14:textId="66360A5A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Ends</w:t>
            </w:r>
          </w:p>
        </w:tc>
      </w:tr>
      <w:tr w:rsidR="00F730DA" w14:paraId="4F2712E5" w14:textId="77777777" w:rsidTr="00D56128">
        <w:trPr>
          <w:trHeight w:val="215"/>
        </w:trPr>
        <w:tc>
          <w:tcPr>
            <w:tcW w:w="3145" w:type="dxa"/>
            <w:vMerge/>
          </w:tcPr>
          <w:p w14:paraId="37E64F04" w14:textId="77777777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19721DFA" w14:textId="77777777" w:rsidR="00F730DA" w:rsidRDefault="00F730DA" w:rsidP="00E67B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9F4CB46" w14:textId="290CCC8F" w:rsidR="00F730DA" w:rsidRDefault="00F730DA" w:rsidP="00E67B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 for Airport</w:t>
            </w:r>
          </w:p>
        </w:tc>
      </w:tr>
    </w:tbl>
    <w:p w14:paraId="087453FB" w14:textId="77777777" w:rsidR="00D56128" w:rsidRPr="009B0EC9" w:rsidRDefault="00D56128" w:rsidP="002A35C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56128" w:rsidRPr="009B0EC9" w:rsidSect="007F461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1323" w14:textId="77777777" w:rsidR="00B119A2" w:rsidRDefault="00B119A2" w:rsidP="00C33D71">
      <w:r>
        <w:separator/>
      </w:r>
    </w:p>
  </w:endnote>
  <w:endnote w:type="continuationSeparator" w:id="0">
    <w:p w14:paraId="25FC5DE2" w14:textId="77777777" w:rsidR="00B119A2" w:rsidRDefault="00B119A2" w:rsidP="00C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FCDC" w14:textId="77777777" w:rsidR="00B72F27" w:rsidRDefault="00B72F27" w:rsidP="009774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7023F" w14:textId="77777777" w:rsidR="00B72F27" w:rsidRDefault="00B72F27" w:rsidP="00C33D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BDF0" w14:textId="77777777" w:rsidR="00B72F27" w:rsidRPr="001A775C" w:rsidRDefault="00B72F27" w:rsidP="00977430">
    <w:pPr>
      <w:pStyle w:val="Footer"/>
      <w:framePr w:wrap="none" w:vAnchor="text" w:hAnchor="margin" w:xAlign="right" w:y="1"/>
      <w:rPr>
        <w:rStyle w:val="PageNumber"/>
        <w:rFonts w:asciiTheme="minorHAnsi" w:hAnsiTheme="minorHAnsi"/>
        <w:b/>
        <w:sz w:val="22"/>
        <w:szCs w:val="22"/>
      </w:rPr>
    </w:pPr>
    <w:r w:rsidRPr="001A775C">
      <w:rPr>
        <w:rStyle w:val="PageNumber"/>
        <w:rFonts w:asciiTheme="minorHAnsi" w:hAnsiTheme="minorHAnsi"/>
        <w:b/>
        <w:sz w:val="22"/>
        <w:szCs w:val="22"/>
      </w:rPr>
      <w:fldChar w:fldCharType="begin"/>
    </w:r>
    <w:r w:rsidRPr="001A775C">
      <w:rPr>
        <w:rStyle w:val="PageNumber"/>
        <w:rFonts w:asciiTheme="minorHAnsi" w:hAnsiTheme="minorHAnsi"/>
        <w:b/>
        <w:sz w:val="22"/>
        <w:szCs w:val="22"/>
      </w:rPr>
      <w:instrText xml:space="preserve">PAGE  </w:instrText>
    </w:r>
    <w:r w:rsidRPr="001A775C">
      <w:rPr>
        <w:rStyle w:val="PageNumber"/>
        <w:rFonts w:asciiTheme="minorHAnsi" w:hAnsiTheme="minorHAnsi"/>
        <w:b/>
        <w:sz w:val="22"/>
        <w:szCs w:val="22"/>
      </w:rPr>
      <w:fldChar w:fldCharType="separate"/>
    </w:r>
    <w:r w:rsidR="001A775C">
      <w:rPr>
        <w:rStyle w:val="PageNumber"/>
        <w:rFonts w:asciiTheme="minorHAnsi" w:hAnsiTheme="minorHAnsi"/>
        <w:b/>
        <w:noProof/>
        <w:sz w:val="22"/>
        <w:szCs w:val="22"/>
      </w:rPr>
      <w:t>1</w:t>
    </w:r>
    <w:r w:rsidRPr="001A775C">
      <w:rPr>
        <w:rStyle w:val="PageNumber"/>
        <w:rFonts w:asciiTheme="minorHAnsi" w:hAnsiTheme="minorHAnsi"/>
        <w:b/>
        <w:sz w:val="22"/>
        <w:szCs w:val="22"/>
      </w:rPr>
      <w:fldChar w:fldCharType="end"/>
    </w:r>
  </w:p>
  <w:p w14:paraId="71482664" w14:textId="22344524" w:rsidR="00B72F27" w:rsidRPr="001A775C" w:rsidRDefault="001A775C" w:rsidP="00C33D71">
    <w:pPr>
      <w:pStyle w:val="Footer"/>
      <w:ind w:right="360"/>
      <w:rPr>
        <w:rFonts w:asciiTheme="minorHAnsi" w:hAnsiTheme="minorHAnsi"/>
        <w:b/>
        <w:sz w:val="22"/>
        <w:szCs w:val="22"/>
      </w:rPr>
    </w:pPr>
    <w:r w:rsidRPr="001A775C">
      <w:rPr>
        <w:rFonts w:asciiTheme="minorHAnsi" w:hAnsiTheme="minorHAnsi"/>
        <w:b/>
        <w:sz w:val="22"/>
        <w:szCs w:val="22"/>
      </w:rPr>
      <w:t>With support</w:t>
    </w:r>
    <w:r w:rsidR="00A01AFF">
      <w:rPr>
        <w:rFonts w:asciiTheme="minorHAnsi" w:hAnsiTheme="minorHAnsi"/>
        <w:b/>
        <w:sz w:val="22"/>
        <w:szCs w:val="22"/>
      </w:rPr>
      <w:t xml:space="preserve">, guidance, and funding </w:t>
    </w:r>
    <w:r w:rsidRPr="001A775C">
      <w:rPr>
        <w:rFonts w:asciiTheme="minorHAnsi" w:hAnsiTheme="minorHAnsi"/>
        <w:b/>
        <w:sz w:val="22"/>
        <w:szCs w:val="22"/>
      </w:rPr>
      <w:t>from CDC Division of Nutrition Physical Activity and Obesity</w:t>
    </w:r>
    <w:r w:rsidR="00F730DA">
      <w:rPr>
        <w:rFonts w:asciiTheme="minorHAnsi" w:hAnsiTheme="minorHAnsi"/>
        <w:b/>
        <w:sz w:val="22"/>
        <w:szCs w:val="22"/>
      </w:rPr>
      <w:t xml:space="preserve"> </w:t>
    </w:r>
    <w:r w:rsidR="00F730DA" w:rsidRPr="00F730DA">
      <w:rPr>
        <w:rFonts w:asciiTheme="minorHAnsi" w:hAnsiTheme="minorHAnsi"/>
        <w:bCs/>
        <w:sz w:val="22"/>
        <w:szCs w:val="22"/>
      </w:rPr>
      <w:t>(RFA Appendix F last updated 10/</w:t>
    </w:r>
    <w:r w:rsidR="00AC123A">
      <w:rPr>
        <w:rFonts w:asciiTheme="minorHAnsi" w:hAnsiTheme="minorHAnsi"/>
        <w:bCs/>
        <w:sz w:val="22"/>
        <w:szCs w:val="22"/>
      </w:rPr>
      <w:t>3</w:t>
    </w:r>
    <w:r w:rsidR="00F730DA" w:rsidRPr="00F730DA">
      <w:rPr>
        <w:rFonts w:asciiTheme="minorHAnsi" w:hAnsiTheme="minorHAnsi"/>
        <w:bCs/>
        <w:sz w:val="22"/>
        <w:szCs w:val="22"/>
      </w:rPr>
      <w:t>1/19)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0D0C" w14:textId="77777777" w:rsidR="00B119A2" w:rsidRDefault="00B119A2" w:rsidP="00C33D71">
      <w:r>
        <w:separator/>
      </w:r>
    </w:p>
  </w:footnote>
  <w:footnote w:type="continuationSeparator" w:id="0">
    <w:p w14:paraId="3A4E342C" w14:textId="77777777" w:rsidR="00B119A2" w:rsidRDefault="00B119A2" w:rsidP="00C3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6E67" w14:textId="201E496E" w:rsidR="001A775C" w:rsidRDefault="001A775C">
    <w:pPr>
      <w:pStyle w:val="Header"/>
    </w:pPr>
    <w:r>
      <w:rPr>
        <w:rFonts w:asciiTheme="minorHAnsi" w:hAnsiTheme="minorHAnsi" w:cs="Arial"/>
        <w:b/>
        <w:noProof/>
        <w:color w:val="2F549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3C9B7" wp14:editId="46C9176B">
              <wp:simplePos x="0" y="0"/>
              <wp:positionH relativeFrom="column">
                <wp:posOffset>-748665</wp:posOffset>
              </wp:positionH>
              <wp:positionV relativeFrom="paragraph">
                <wp:posOffset>-340360</wp:posOffset>
              </wp:positionV>
              <wp:extent cx="915035" cy="8026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B910B" w14:textId="77777777" w:rsidR="001A775C" w:rsidRDefault="001A775C" w:rsidP="001A775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283201" wp14:editId="7413367D">
                                <wp:extent cx="711835" cy="681108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ACDD Circle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578" cy="6894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4F3C9B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58.95pt;margin-top:-26.75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GMsncCAABYBQAADgAAAGRycy9lMm9Eb2MueG1srFTBbtswDL0P2D8Iui9OsqZrgzpFliLDgKIt&#10;1g49K7LUGJNETWJiZ19fSnbSrNulwy42RT5S5COpi8vWGrZVIdbgSj4aDDlTTkJVu6eSf39Yfjjj&#10;LKJwlTDgVMl3KvLL2ft3F42fqjGswVQqMAri4rTxJV8j+mlRRLlWVsQBeOXIqCFYgXQMT0UVREPR&#10;rSnGw+Fp0UCofACpYiTtVWfksxxfayXxVuuokJmSU26YvyF/V+lbzC7E9CkIv65ln4b4hyysqB1d&#10;egh1JVCwTaj/CGVrGSCCxoEEW4DWtVS5BqpmNHxVzf1aeJVrIXKiP9AU/19YebO9C6yuSj7mzAlL&#10;LXpQLbLP0LJxYqfxcUqge08wbElNXd7rIylT0a0ONv2pHEZ24nl34DYFk6Q8H02GHyecSTKdDcen&#10;J5n74sXZh4hfFFiWhJIHal1mVGyvI1IiBN1D0l0OlrUxuX3G/aYgYKdRuf+9d6qjyzdLuDMqeRn3&#10;TWmqP6edFHny1MIEthU0M0JK5TBXnOMSOqE03f0Wxx6fXLus3uJ88Mg3g8ODs60dhMzSq7SrH/uU&#10;dYcn/o7qTiK2q7bv7wqqHbU3QLce0ctlTU24FhHvRKB9oI7SjuMtfbSBpuTQS5ytIfz6mz7haUzJ&#10;yllD+1Xy+HMjguLMfHU0wOejExoBhvlwMvk0pkM4tqyOLW5jF0DtGNFr4mUWEx7NXtQB7CM9BfN0&#10;K5mEk3R3yXEvLrDbenpKpJrPM4hW0Au8dvdeptCJ3jRiD+2jCL6fQ6QBvoH9Jorpq3HssMnTwXyD&#10;oOs8q4ngjtWeeFrfPML9U5Peh+NzRr08iLNnAAAA//8DAFBLAwQUAAYACAAAACEAGCWk598AAAAK&#10;AQAADwAAAGRycy9kb3ducmV2LnhtbEyPwU7DMAyG70i8Q2QkblvSQjdamk4IxBXEYJO4ZY3XVjRO&#10;1WRreXvMCW62/On395eb2fXijGPoPGlIlgoEUu1tR42Gj/fnxR2IEA1Z03tCDd8YYFNdXpSmsH6i&#10;NzxvYyM4hEJhNLQxDoWUoW7RmbD0AxLfjn50JvI6NtKOZuJw18tUqZV0piP+0JoBH1usv7Ynp2H3&#10;cvzc36rX5sllw+RnJcnlUuvrq/nhHkTEOf7B8KvP6lCx08GfyAbRa1gkyTpnlqfsJgPBSLpKQRw0&#10;rNMcZFXK/xWqHwAAAP//AwBQSwECLQAUAAYACAAAACEA5JnDwPsAAADhAQAAEwAAAAAAAAAAAAAA&#10;AAAAAAAAW0NvbnRlbnRfVHlwZXNdLnhtbFBLAQItABQABgAIAAAAIQAjsmrh1wAAAJQBAAALAAAA&#10;AAAAAAAAAAAAACwBAABfcmVscy8ucmVsc1BLAQItABQABgAIAAAAIQCYYYyydwIAAFgFAAAOAAAA&#10;AAAAAAAAAAAAACwCAABkcnMvZTJvRG9jLnhtbFBLAQItABQABgAIAAAAIQAYJaTn3wAAAAoBAAAP&#10;AAAAAAAAAAAAAAAAAM8EAABkcnMvZG93bnJldi54bWxQSwUGAAAAAAQABADzAAAA2wUAAAAA&#10;" filled="f" stroked="f">
              <v:textbox>
                <w:txbxContent>
                  <w:p w14:paraId="33EB910B" w14:textId="77777777" w:rsidR="001A775C" w:rsidRDefault="001A775C" w:rsidP="001A775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283201" wp14:editId="7413367D">
                          <wp:extent cx="711835" cy="681108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ACDD Circle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578" cy="6894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D5C"/>
    <w:multiLevelType w:val="hybridMultilevel"/>
    <w:tmpl w:val="23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8C5"/>
    <w:multiLevelType w:val="hybridMultilevel"/>
    <w:tmpl w:val="12C2FC8A"/>
    <w:lvl w:ilvl="0" w:tplc="A1CE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6974"/>
    <w:multiLevelType w:val="hybridMultilevel"/>
    <w:tmpl w:val="C6847416"/>
    <w:lvl w:ilvl="0" w:tplc="A1CE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27D1"/>
    <w:multiLevelType w:val="multilevel"/>
    <w:tmpl w:val="0C242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3A12"/>
    <w:multiLevelType w:val="hybridMultilevel"/>
    <w:tmpl w:val="2D2EB23C"/>
    <w:lvl w:ilvl="0" w:tplc="A1CE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0DA7"/>
    <w:multiLevelType w:val="hybridMultilevel"/>
    <w:tmpl w:val="805A9D7A"/>
    <w:lvl w:ilvl="0" w:tplc="A1CE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4004"/>
    <w:multiLevelType w:val="hybridMultilevel"/>
    <w:tmpl w:val="26FE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63CD"/>
    <w:multiLevelType w:val="hybridMultilevel"/>
    <w:tmpl w:val="A96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24A5"/>
    <w:multiLevelType w:val="hybridMultilevel"/>
    <w:tmpl w:val="27B0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532E"/>
    <w:multiLevelType w:val="hybridMultilevel"/>
    <w:tmpl w:val="0CE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1F11"/>
    <w:multiLevelType w:val="hybridMultilevel"/>
    <w:tmpl w:val="2E2E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82C85"/>
    <w:multiLevelType w:val="hybridMultilevel"/>
    <w:tmpl w:val="ADE6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3DCF"/>
    <w:multiLevelType w:val="hybridMultilevel"/>
    <w:tmpl w:val="E58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E3446"/>
    <w:multiLevelType w:val="hybridMultilevel"/>
    <w:tmpl w:val="369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C6D76"/>
    <w:multiLevelType w:val="hybridMultilevel"/>
    <w:tmpl w:val="38AE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0C0B"/>
    <w:multiLevelType w:val="hybridMultilevel"/>
    <w:tmpl w:val="557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21A7"/>
    <w:multiLevelType w:val="hybridMultilevel"/>
    <w:tmpl w:val="540C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D6EA8"/>
    <w:multiLevelType w:val="hybridMultilevel"/>
    <w:tmpl w:val="D2A224B6"/>
    <w:lvl w:ilvl="0" w:tplc="A1CE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9640A"/>
    <w:multiLevelType w:val="hybridMultilevel"/>
    <w:tmpl w:val="4DA8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64EBE"/>
    <w:multiLevelType w:val="hybridMultilevel"/>
    <w:tmpl w:val="2DD2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66243"/>
    <w:multiLevelType w:val="hybridMultilevel"/>
    <w:tmpl w:val="DC7A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85A36"/>
    <w:multiLevelType w:val="hybridMultilevel"/>
    <w:tmpl w:val="0B2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8"/>
  </w:num>
  <w:num w:numId="6">
    <w:abstractNumId w:val="12"/>
  </w:num>
  <w:num w:numId="7">
    <w:abstractNumId w:val="16"/>
  </w:num>
  <w:num w:numId="8">
    <w:abstractNumId w:val="19"/>
  </w:num>
  <w:num w:numId="9">
    <w:abstractNumId w:val="14"/>
  </w:num>
  <w:num w:numId="10">
    <w:abstractNumId w:val="7"/>
  </w:num>
  <w:num w:numId="11">
    <w:abstractNumId w:val="15"/>
  </w:num>
  <w:num w:numId="12">
    <w:abstractNumId w:val="11"/>
  </w:num>
  <w:num w:numId="13">
    <w:abstractNumId w:val="18"/>
  </w:num>
  <w:num w:numId="14">
    <w:abstractNumId w:val="9"/>
  </w:num>
  <w:num w:numId="15">
    <w:abstractNumId w:val="10"/>
  </w:num>
  <w:num w:numId="16">
    <w:abstractNumId w:val="6"/>
  </w:num>
  <w:num w:numId="17">
    <w:abstractNumId w:val="4"/>
  </w:num>
  <w:num w:numId="18">
    <w:abstractNumId w:val="3"/>
  </w:num>
  <w:num w:numId="19">
    <w:abstractNumId w:val="5"/>
  </w:num>
  <w:num w:numId="20">
    <w:abstractNumId w:val="1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E0"/>
    <w:rsid w:val="00010676"/>
    <w:rsid w:val="00065428"/>
    <w:rsid w:val="00067373"/>
    <w:rsid w:val="000776BD"/>
    <w:rsid w:val="000A6995"/>
    <w:rsid w:val="000D1020"/>
    <w:rsid w:val="000E3E95"/>
    <w:rsid w:val="0013452F"/>
    <w:rsid w:val="00163135"/>
    <w:rsid w:val="00181C4A"/>
    <w:rsid w:val="001A775C"/>
    <w:rsid w:val="001C2425"/>
    <w:rsid w:val="00216411"/>
    <w:rsid w:val="002A35C0"/>
    <w:rsid w:val="002C061C"/>
    <w:rsid w:val="002F7555"/>
    <w:rsid w:val="00326276"/>
    <w:rsid w:val="00367640"/>
    <w:rsid w:val="00372229"/>
    <w:rsid w:val="00374B69"/>
    <w:rsid w:val="00376DA6"/>
    <w:rsid w:val="0039533C"/>
    <w:rsid w:val="003B0A1D"/>
    <w:rsid w:val="003B0AAE"/>
    <w:rsid w:val="00473B08"/>
    <w:rsid w:val="00476C14"/>
    <w:rsid w:val="004C10EE"/>
    <w:rsid w:val="004F7288"/>
    <w:rsid w:val="00581574"/>
    <w:rsid w:val="005A72E2"/>
    <w:rsid w:val="005B33BD"/>
    <w:rsid w:val="005C2FAE"/>
    <w:rsid w:val="0060562F"/>
    <w:rsid w:val="0061660B"/>
    <w:rsid w:val="006314D0"/>
    <w:rsid w:val="00641B69"/>
    <w:rsid w:val="00642947"/>
    <w:rsid w:val="006617F5"/>
    <w:rsid w:val="006819C6"/>
    <w:rsid w:val="0068638B"/>
    <w:rsid w:val="006911BC"/>
    <w:rsid w:val="006A2D4D"/>
    <w:rsid w:val="006C5131"/>
    <w:rsid w:val="006C751B"/>
    <w:rsid w:val="006D4DA1"/>
    <w:rsid w:val="00710694"/>
    <w:rsid w:val="0073501E"/>
    <w:rsid w:val="00740ECE"/>
    <w:rsid w:val="007430BA"/>
    <w:rsid w:val="00773A4E"/>
    <w:rsid w:val="007B468B"/>
    <w:rsid w:val="007C1977"/>
    <w:rsid w:val="007C2C64"/>
    <w:rsid w:val="007C2CA3"/>
    <w:rsid w:val="007F4615"/>
    <w:rsid w:val="00822436"/>
    <w:rsid w:val="00833684"/>
    <w:rsid w:val="00840B06"/>
    <w:rsid w:val="00853227"/>
    <w:rsid w:val="00865B33"/>
    <w:rsid w:val="008B2308"/>
    <w:rsid w:val="008B2A01"/>
    <w:rsid w:val="008C150E"/>
    <w:rsid w:val="008D65AB"/>
    <w:rsid w:val="008D7817"/>
    <w:rsid w:val="00947197"/>
    <w:rsid w:val="0095070F"/>
    <w:rsid w:val="00977430"/>
    <w:rsid w:val="009A6697"/>
    <w:rsid w:val="009B0EC9"/>
    <w:rsid w:val="009C45D1"/>
    <w:rsid w:val="00A01AFF"/>
    <w:rsid w:val="00A51F91"/>
    <w:rsid w:val="00A7404C"/>
    <w:rsid w:val="00A8604A"/>
    <w:rsid w:val="00AB43DD"/>
    <w:rsid w:val="00AC123A"/>
    <w:rsid w:val="00AC4784"/>
    <w:rsid w:val="00B119A2"/>
    <w:rsid w:val="00B3247C"/>
    <w:rsid w:val="00B400A5"/>
    <w:rsid w:val="00B55CD3"/>
    <w:rsid w:val="00B72F27"/>
    <w:rsid w:val="00BD11B1"/>
    <w:rsid w:val="00C33D71"/>
    <w:rsid w:val="00C3603A"/>
    <w:rsid w:val="00C638F5"/>
    <w:rsid w:val="00D31175"/>
    <w:rsid w:val="00D53D40"/>
    <w:rsid w:val="00D56128"/>
    <w:rsid w:val="00D66C6F"/>
    <w:rsid w:val="00D84F17"/>
    <w:rsid w:val="00DA3B2C"/>
    <w:rsid w:val="00DF58BC"/>
    <w:rsid w:val="00DF6070"/>
    <w:rsid w:val="00E83206"/>
    <w:rsid w:val="00E84843"/>
    <w:rsid w:val="00EB10E5"/>
    <w:rsid w:val="00EB54DC"/>
    <w:rsid w:val="00EC7EC3"/>
    <w:rsid w:val="00ED133E"/>
    <w:rsid w:val="00EE0697"/>
    <w:rsid w:val="00EF4DE0"/>
    <w:rsid w:val="00F01AE0"/>
    <w:rsid w:val="00F07931"/>
    <w:rsid w:val="00F121DF"/>
    <w:rsid w:val="00F124F7"/>
    <w:rsid w:val="00F46445"/>
    <w:rsid w:val="00F60DAF"/>
    <w:rsid w:val="00F730DA"/>
    <w:rsid w:val="00F87CC3"/>
    <w:rsid w:val="00F87E64"/>
    <w:rsid w:val="00F9298A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6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1A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64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D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3D71"/>
  </w:style>
  <w:style w:type="paragraph" w:styleId="ListParagraph">
    <w:name w:val="List Paragraph"/>
    <w:basedOn w:val="Normal"/>
    <w:uiPriority w:val="34"/>
    <w:qFormat/>
    <w:rsid w:val="004C10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C10EE"/>
  </w:style>
  <w:style w:type="character" w:styleId="CommentReference">
    <w:name w:val="annotation reference"/>
    <w:basedOn w:val="DefaultParagraphFont"/>
    <w:uiPriority w:val="99"/>
    <w:semiHidden/>
    <w:unhideWhenUsed/>
    <w:rsid w:val="0086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7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Edwards</dc:creator>
  <cp:keywords/>
  <dc:description/>
  <cp:lastModifiedBy>Karma Edwards</cp:lastModifiedBy>
  <cp:revision>2</cp:revision>
  <dcterms:created xsi:type="dcterms:W3CDTF">2019-10-31T15:34:00Z</dcterms:created>
  <dcterms:modified xsi:type="dcterms:W3CDTF">2019-10-31T15:34:00Z</dcterms:modified>
</cp:coreProperties>
</file>