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607A" w14:textId="3B448E52" w:rsidR="00FB09BD" w:rsidRPr="00B0057F" w:rsidRDefault="001B04BE" w:rsidP="00E62406">
      <w:pPr>
        <w:jc w:val="center"/>
        <w:rPr>
          <w:rFonts w:asciiTheme="minorHAnsi" w:hAnsiTheme="minorHAnsi"/>
          <w:b/>
          <w:sz w:val="28"/>
          <w:szCs w:val="28"/>
        </w:rPr>
      </w:pPr>
      <w:r w:rsidRPr="00B0057F">
        <w:rPr>
          <w:rFonts w:asciiTheme="minorHAnsi" w:hAnsiTheme="minorHAnsi"/>
          <w:b/>
          <w:sz w:val="28"/>
          <w:szCs w:val="28"/>
        </w:rPr>
        <w:t xml:space="preserve">Tips Sheet </w:t>
      </w:r>
    </w:p>
    <w:p w14:paraId="29301365" w14:textId="43258990" w:rsidR="00E62406" w:rsidRPr="00B0057F" w:rsidRDefault="001B04BE" w:rsidP="00E62406">
      <w:pPr>
        <w:jc w:val="center"/>
        <w:rPr>
          <w:rFonts w:asciiTheme="minorHAnsi" w:hAnsiTheme="minorHAnsi"/>
          <w:b/>
          <w:sz w:val="28"/>
          <w:szCs w:val="28"/>
        </w:rPr>
      </w:pPr>
      <w:r w:rsidRPr="00B0057F">
        <w:rPr>
          <w:rFonts w:asciiTheme="minorHAnsi" w:hAnsiTheme="minorHAnsi"/>
          <w:b/>
          <w:sz w:val="28"/>
          <w:szCs w:val="28"/>
        </w:rPr>
        <w:t xml:space="preserve">Facilitation </w:t>
      </w:r>
    </w:p>
    <w:p w14:paraId="3464D2D3" w14:textId="77777777" w:rsidR="00E62406" w:rsidRDefault="00E62406" w:rsidP="00E62406">
      <w:pPr>
        <w:rPr>
          <w:rFonts w:asciiTheme="minorHAnsi" w:hAnsiTheme="minorHAnsi"/>
          <w:sz w:val="28"/>
          <w:szCs w:val="28"/>
        </w:rPr>
      </w:pPr>
    </w:p>
    <w:p w14:paraId="1AF8A6EC" w14:textId="77777777" w:rsidR="000357E9" w:rsidRDefault="000357E9" w:rsidP="00E62406">
      <w:pPr>
        <w:rPr>
          <w:rFonts w:asciiTheme="minorHAnsi" w:hAnsiTheme="minorHAnsi"/>
          <w:sz w:val="28"/>
          <w:szCs w:val="28"/>
        </w:rPr>
      </w:pPr>
    </w:p>
    <w:p w14:paraId="50285D09" w14:textId="77777777" w:rsidR="000357E9" w:rsidRPr="0012578C" w:rsidRDefault="000357E9" w:rsidP="00E62406">
      <w:pPr>
        <w:rPr>
          <w:rFonts w:asciiTheme="minorHAnsi" w:hAnsiTheme="minorHAnsi"/>
          <w:b/>
          <w:sz w:val="28"/>
          <w:szCs w:val="28"/>
        </w:rPr>
      </w:pPr>
      <w:r w:rsidRPr="0012578C">
        <w:rPr>
          <w:rFonts w:asciiTheme="minorHAnsi" w:hAnsiTheme="minorHAnsi"/>
          <w:b/>
          <w:sz w:val="28"/>
          <w:szCs w:val="28"/>
        </w:rPr>
        <w:t>Purpose</w:t>
      </w:r>
    </w:p>
    <w:p w14:paraId="3786100A" w14:textId="7914B4CE" w:rsidR="006462EE" w:rsidRDefault="00C91E6F" w:rsidP="00E6240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EC4FBF">
        <w:rPr>
          <w:rFonts w:asciiTheme="minorHAnsi" w:hAnsiTheme="minorHAnsi"/>
        </w:rPr>
        <w:t>tips sheet</w:t>
      </w:r>
      <w:r w:rsidR="001B04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 intended to offer you a tool to </w:t>
      </w:r>
      <w:r w:rsidR="001B04BE">
        <w:rPr>
          <w:rFonts w:asciiTheme="minorHAnsi" w:hAnsiTheme="minorHAnsi"/>
        </w:rPr>
        <w:t xml:space="preserve">reference </w:t>
      </w:r>
      <w:r>
        <w:rPr>
          <w:rFonts w:asciiTheme="minorHAnsi" w:hAnsiTheme="minorHAnsi"/>
        </w:rPr>
        <w:t xml:space="preserve">with your peers </w:t>
      </w:r>
      <w:r w:rsidR="008B0CD0">
        <w:rPr>
          <w:rFonts w:asciiTheme="minorHAnsi" w:hAnsiTheme="minorHAnsi"/>
        </w:rPr>
        <w:t xml:space="preserve">or team as you consider the </w:t>
      </w:r>
      <w:r w:rsidR="006462EE" w:rsidRPr="00DD29AD">
        <w:rPr>
          <w:rFonts w:asciiTheme="minorHAnsi" w:hAnsiTheme="minorHAnsi"/>
        </w:rPr>
        <w:t xml:space="preserve">strategies outlined in the </w:t>
      </w:r>
      <w:r w:rsidR="001B04BE">
        <w:rPr>
          <w:rFonts w:asciiTheme="minorHAnsi" w:hAnsiTheme="minorHAnsi"/>
        </w:rPr>
        <w:t xml:space="preserve">Facilitation </w:t>
      </w:r>
      <w:r w:rsidR="008A0830">
        <w:rPr>
          <w:rFonts w:asciiTheme="minorHAnsi" w:hAnsiTheme="minorHAnsi"/>
        </w:rPr>
        <w:t xml:space="preserve">module </w:t>
      </w:r>
      <w:r w:rsidR="008B0CD0">
        <w:rPr>
          <w:rFonts w:asciiTheme="minorHAnsi" w:hAnsiTheme="minorHAnsi"/>
        </w:rPr>
        <w:t xml:space="preserve">of the </w:t>
      </w:r>
      <w:r w:rsidR="00B90F46">
        <w:rPr>
          <w:rFonts w:asciiTheme="minorHAnsi" w:hAnsiTheme="minorHAnsi"/>
        </w:rPr>
        <w:t>on-demand learning series</w:t>
      </w:r>
      <w:r w:rsidR="006462EE" w:rsidRPr="00DD29AD">
        <w:rPr>
          <w:rFonts w:asciiTheme="minorHAnsi" w:hAnsiTheme="minorHAnsi"/>
        </w:rPr>
        <w:t xml:space="preserve"> </w:t>
      </w:r>
      <w:r w:rsidR="000357E9">
        <w:rPr>
          <w:rFonts w:asciiTheme="minorHAnsi" w:hAnsiTheme="minorHAnsi"/>
        </w:rPr>
        <w:t xml:space="preserve">and what it means </w:t>
      </w:r>
      <w:r w:rsidR="006462EE" w:rsidRPr="00DD29AD">
        <w:rPr>
          <w:rFonts w:asciiTheme="minorHAnsi" w:hAnsiTheme="minorHAnsi"/>
        </w:rPr>
        <w:t>to your work as a leader in chronic disease</w:t>
      </w:r>
      <w:r w:rsidR="00EC4FBF">
        <w:rPr>
          <w:rFonts w:asciiTheme="minorHAnsi" w:hAnsiTheme="minorHAnsi"/>
        </w:rPr>
        <w:t xml:space="preserve"> prevention and health promotion</w:t>
      </w:r>
      <w:r w:rsidR="006462EE" w:rsidRPr="00DD29AD">
        <w:rPr>
          <w:rFonts w:asciiTheme="minorHAnsi" w:hAnsiTheme="minorHAnsi"/>
        </w:rPr>
        <w:t xml:space="preserve">. </w:t>
      </w:r>
    </w:p>
    <w:p w14:paraId="2D222D72" w14:textId="77777777" w:rsidR="000357E9" w:rsidRDefault="000357E9" w:rsidP="00E62406">
      <w:pPr>
        <w:rPr>
          <w:rFonts w:asciiTheme="minorHAnsi" w:hAnsiTheme="minorHAnsi"/>
        </w:rPr>
      </w:pPr>
    </w:p>
    <w:p w14:paraId="133631C7" w14:textId="78A8D5FC" w:rsidR="0029123A" w:rsidRPr="008B0CD0" w:rsidRDefault="001B04B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Tips and Tricks </w:t>
      </w:r>
    </w:p>
    <w:p w14:paraId="3C127333" w14:textId="77777777" w:rsidR="00A47B99" w:rsidRDefault="001E00F1" w:rsidP="001E00F1">
      <w:pPr>
        <w:pStyle w:val="ListParagraph"/>
        <w:numPr>
          <w:ilvl w:val="0"/>
          <w:numId w:val="12"/>
        </w:numPr>
      </w:pPr>
      <w:r>
        <w:t xml:space="preserve">Plan ahead </w:t>
      </w:r>
    </w:p>
    <w:p w14:paraId="16DD8B47" w14:textId="40842713" w:rsidR="008B0CD0" w:rsidRDefault="00A47B99" w:rsidP="00331626">
      <w:pPr>
        <w:pStyle w:val="ListParagraph"/>
        <w:numPr>
          <w:ilvl w:val="1"/>
          <w:numId w:val="13"/>
        </w:numPr>
      </w:pPr>
      <w:r>
        <w:t>Think through the who, what, where</w:t>
      </w:r>
      <w:r w:rsidR="00EC4FBF">
        <w:t>,</w:t>
      </w:r>
      <w:r>
        <w:t xml:space="preserve"> and when for the meeting. </w:t>
      </w:r>
    </w:p>
    <w:p w14:paraId="0AA8C678" w14:textId="52F84D9E" w:rsidR="00A47B99" w:rsidRDefault="00A47B99" w:rsidP="00331626">
      <w:pPr>
        <w:pStyle w:val="ListParagraph"/>
        <w:numPr>
          <w:ilvl w:val="1"/>
          <w:numId w:val="13"/>
        </w:numPr>
      </w:pPr>
      <w:r>
        <w:t xml:space="preserve">Develop a structure and plan for what direction you want the meeting to go. Include back up plans in case in case the meeting doesn’t go as originally planned. </w:t>
      </w:r>
    </w:p>
    <w:p w14:paraId="1AC6882F" w14:textId="20B69594" w:rsidR="00A47B99" w:rsidRDefault="00A47B99" w:rsidP="00331626">
      <w:pPr>
        <w:pStyle w:val="ListParagraph"/>
        <w:numPr>
          <w:ilvl w:val="1"/>
          <w:numId w:val="13"/>
        </w:numPr>
      </w:pPr>
      <w:r>
        <w:t>Think through</w:t>
      </w:r>
      <w:r w:rsidR="00373CC8">
        <w:t xml:space="preserve"> the</w:t>
      </w:r>
      <w:r>
        <w:t xml:space="preserve"> </w:t>
      </w:r>
      <w:r w:rsidR="00EC4FBF">
        <w:t xml:space="preserve">roles and </w:t>
      </w:r>
      <w:r>
        <w:t xml:space="preserve">logistics for the meeting </w:t>
      </w:r>
      <w:r w:rsidR="0098425C">
        <w:t xml:space="preserve">(e.g., facilitator, note taker). </w:t>
      </w:r>
    </w:p>
    <w:p w14:paraId="1455E053" w14:textId="77777777" w:rsidR="00373CC8" w:rsidRDefault="00373CC8" w:rsidP="00373CC8">
      <w:pPr>
        <w:pStyle w:val="ListParagraph"/>
        <w:ind w:left="1440"/>
      </w:pPr>
    </w:p>
    <w:p w14:paraId="28C349AE" w14:textId="3FBB05F2" w:rsidR="001E00F1" w:rsidRDefault="001E00F1" w:rsidP="001E00F1">
      <w:pPr>
        <w:pStyle w:val="ListParagraph"/>
        <w:numPr>
          <w:ilvl w:val="0"/>
          <w:numId w:val="12"/>
        </w:numPr>
      </w:pPr>
      <w:r>
        <w:t xml:space="preserve">Know your audience </w:t>
      </w:r>
    </w:p>
    <w:p w14:paraId="0E20ED4E" w14:textId="6EAA589D" w:rsidR="00A47B99" w:rsidRDefault="00A47B99" w:rsidP="00331626">
      <w:pPr>
        <w:pStyle w:val="ListParagraph"/>
        <w:numPr>
          <w:ilvl w:val="1"/>
          <w:numId w:val="14"/>
        </w:numPr>
      </w:pPr>
      <w:r>
        <w:t xml:space="preserve">Tailor your meeting to the unique people who will be attending the session. </w:t>
      </w:r>
    </w:p>
    <w:p w14:paraId="43F37A5F" w14:textId="758DC0E3" w:rsidR="00A47B99" w:rsidRDefault="00A47B99" w:rsidP="00331626">
      <w:pPr>
        <w:pStyle w:val="ListParagraph"/>
        <w:numPr>
          <w:ilvl w:val="1"/>
          <w:numId w:val="14"/>
        </w:numPr>
      </w:pPr>
      <w:r>
        <w:t>Understand the various perspectives, roles</w:t>
      </w:r>
      <w:r w:rsidR="00373CC8">
        <w:t>, personalities</w:t>
      </w:r>
      <w:r w:rsidR="00EC4FBF">
        <w:t>,</w:t>
      </w:r>
      <w:r>
        <w:t xml:space="preserve"> and dynamics at play. </w:t>
      </w:r>
    </w:p>
    <w:p w14:paraId="3D8B9D67" w14:textId="77777777" w:rsidR="00373CC8" w:rsidRDefault="00373CC8" w:rsidP="00373CC8">
      <w:pPr>
        <w:pStyle w:val="ListParagraph"/>
        <w:ind w:left="1440"/>
      </w:pPr>
    </w:p>
    <w:p w14:paraId="60EB58D0" w14:textId="1AEEB548" w:rsidR="001E00F1" w:rsidRDefault="001E00F1" w:rsidP="001E00F1">
      <w:pPr>
        <w:pStyle w:val="ListParagraph"/>
        <w:numPr>
          <w:ilvl w:val="0"/>
          <w:numId w:val="12"/>
        </w:numPr>
      </w:pPr>
      <w:r>
        <w:t xml:space="preserve">Establish a creative environment </w:t>
      </w:r>
    </w:p>
    <w:p w14:paraId="54495D6E" w14:textId="6ED468E9" w:rsidR="00331626" w:rsidRDefault="00331626" w:rsidP="00331626">
      <w:pPr>
        <w:pStyle w:val="ListParagraph"/>
        <w:numPr>
          <w:ilvl w:val="1"/>
          <w:numId w:val="15"/>
        </w:numPr>
      </w:pPr>
      <w:r>
        <w:t xml:space="preserve">Set the scene for inspiration and innovation.  </w:t>
      </w:r>
    </w:p>
    <w:p w14:paraId="723ED930" w14:textId="5A2DC0D8" w:rsidR="00331626" w:rsidRDefault="00331626" w:rsidP="00331626">
      <w:pPr>
        <w:pStyle w:val="ListParagraph"/>
        <w:numPr>
          <w:ilvl w:val="1"/>
          <w:numId w:val="15"/>
        </w:numPr>
      </w:pPr>
      <w:r>
        <w:t>Provide tools, toys</w:t>
      </w:r>
      <w:r w:rsidR="00EC4FBF">
        <w:t>,</w:t>
      </w:r>
      <w:r>
        <w:t xml:space="preserve"> and resources to spark creative thinking. </w:t>
      </w:r>
    </w:p>
    <w:p w14:paraId="30225CAC" w14:textId="77777777" w:rsidR="00373CC8" w:rsidRDefault="00373CC8" w:rsidP="00373CC8">
      <w:pPr>
        <w:pStyle w:val="ListParagraph"/>
        <w:ind w:left="1440"/>
      </w:pPr>
    </w:p>
    <w:p w14:paraId="04DFDB5A" w14:textId="67F4C116" w:rsidR="001E00F1" w:rsidRDefault="001E00F1" w:rsidP="001E00F1">
      <w:pPr>
        <w:pStyle w:val="ListParagraph"/>
        <w:numPr>
          <w:ilvl w:val="0"/>
          <w:numId w:val="12"/>
        </w:numPr>
      </w:pPr>
      <w:r>
        <w:t xml:space="preserve">Set the scene and expectations </w:t>
      </w:r>
    </w:p>
    <w:p w14:paraId="66FF5038" w14:textId="284C0C64" w:rsidR="008F138B" w:rsidRDefault="008F138B" w:rsidP="00331626">
      <w:pPr>
        <w:pStyle w:val="ListParagraph"/>
        <w:numPr>
          <w:ilvl w:val="1"/>
          <w:numId w:val="16"/>
        </w:numPr>
      </w:pPr>
      <w:r>
        <w:t>Get agreement from the group regarding guidelines, roles</w:t>
      </w:r>
      <w:r w:rsidR="00EC4FBF">
        <w:t>,</w:t>
      </w:r>
      <w:r>
        <w:t xml:space="preserve"> and expectations. </w:t>
      </w:r>
    </w:p>
    <w:p w14:paraId="167229E1" w14:textId="276D75B6" w:rsidR="008F138B" w:rsidRDefault="00331626" w:rsidP="00331626">
      <w:pPr>
        <w:pStyle w:val="ListParagraph"/>
        <w:numPr>
          <w:ilvl w:val="1"/>
          <w:numId w:val="16"/>
        </w:numPr>
      </w:pPr>
      <w:r>
        <w:t xml:space="preserve">Clarify the purpose of the meeting and the definition of success. </w:t>
      </w:r>
    </w:p>
    <w:p w14:paraId="314A0DAC" w14:textId="77777777" w:rsidR="00373CC8" w:rsidRDefault="00373CC8" w:rsidP="00373CC8">
      <w:pPr>
        <w:pStyle w:val="ListParagraph"/>
        <w:ind w:left="1440"/>
      </w:pPr>
    </w:p>
    <w:p w14:paraId="5CBA08E9" w14:textId="2A6F462B" w:rsidR="001E00F1" w:rsidRDefault="001E00F1" w:rsidP="001E00F1">
      <w:pPr>
        <w:pStyle w:val="ListParagraph"/>
        <w:numPr>
          <w:ilvl w:val="0"/>
          <w:numId w:val="12"/>
        </w:numPr>
      </w:pPr>
      <w:r>
        <w:t xml:space="preserve">Engage introverts </w:t>
      </w:r>
    </w:p>
    <w:p w14:paraId="3117215A" w14:textId="0D6B9505" w:rsidR="00C24A79" w:rsidRDefault="00C24A79" w:rsidP="00331626">
      <w:pPr>
        <w:pStyle w:val="ListParagraph"/>
        <w:numPr>
          <w:ilvl w:val="1"/>
          <w:numId w:val="17"/>
        </w:numPr>
      </w:pPr>
      <w:r>
        <w:t xml:space="preserve">Find ways </w:t>
      </w:r>
      <w:r w:rsidR="00331626">
        <w:t>to empower</w:t>
      </w:r>
      <w:r>
        <w:t xml:space="preserve"> everyo</w:t>
      </w:r>
      <w:r w:rsidR="00331626">
        <w:t xml:space="preserve">ne in the group to feel valued and heard. </w:t>
      </w:r>
    </w:p>
    <w:p w14:paraId="5AD31A1E" w14:textId="65C486F3" w:rsidR="00C24A79" w:rsidRDefault="00331626" w:rsidP="00331626">
      <w:pPr>
        <w:pStyle w:val="ListParagraph"/>
        <w:numPr>
          <w:ilvl w:val="1"/>
          <w:numId w:val="17"/>
        </w:numPr>
      </w:pPr>
      <w:r>
        <w:t xml:space="preserve">Use multiple strategies of engagement and idea sharing. </w:t>
      </w:r>
    </w:p>
    <w:p w14:paraId="00FB5B80" w14:textId="77777777" w:rsidR="00373CC8" w:rsidRDefault="00373CC8" w:rsidP="00373CC8">
      <w:pPr>
        <w:pStyle w:val="ListParagraph"/>
        <w:ind w:left="1440"/>
      </w:pPr>
    </w:p>
    <w:p w14:paraId="3F7A146F" w14:textId="6D61CC2A" w:rsidR="00331626" w:rsidRDefault="001E00F1" w:rsidP="00373CC8">
      <w:pPr>
        <w:pStyle w:val="ListParagraph"/>
        <w:numPr>
          <w:ilvl w:val="0"/>
          <w:numId w:val="12"/>
        </w:numPr>
      </w:pPr>
      <w:r>
        <w:t xml:space="preserve">Try to identify win-win-win ideas </w:t>
      </w:r>
    </w:p>
    <w:p w14:paraId="5BE24B36" w14:textId="107120E2" w:rsidR="00373CC8" w:rsidRDefault="00B0057F" w:rsidP="00373CC8">
      <w:pPr>
        <w:pStyle w:val="ListParagraph"/>
        <w:numPr>
          <w:ilvl w:val="1"/>
          <w:numId w:val="12"/>
        </w:numPr>
      </w:pPr>
      <w:r>
        <w:t xml:space="preserve">Try to find an outcome or solution that leaves all parties feeing like winners. </w:t>
      </w:r>
    </w:p>
    <w:p w14:paraId="234B07A6" w14:textId="040E8E1B" w:rsidR="00B0057F" w:rsidRDefault="00B0057F" w:rsidP="00373CC8">
      <w:pPr>
        <w:pStyle w:val="ListParagraph"/>
        <w:numPr>
          <w:ilvl w:val="1"/>
          <w:numId w:val="12"/>
        </w:numPr>
      </w:pPr>
      <w:proofErr w:type="spellStart"/>
      <w:r>
        <w:t>Encouage</w:t>
      </w:r>
      <w:proofErr w:type="spellEnd"/>
      <w:r>
        <w:t xml:space="preserve"> people to keep an open mind and to be flexible in their thinking. </w:t>
      </w:r>
    </w:p>
    <w:p w14:paraId="47CFA58B" w14:textId="77777777" w:rsidR="00B0057F" w:rsidRDefault="00B0057F" w:rsidP="00B0057F">
      <w:pPr>
        <w:pStyle w:val="ListParagraph"/>
        <w:ind w:left="1440"/>
      </w:pPr>
    </w:p>
    <w:p w14:paraId="35F7E30E" w14:textId="10567644" w:rsidR="00331626" w:rsidRDefault="001E00F1" w:rsidP="00331626">
      <w:pPr>
        <w:pStyle w:val="ListParagraph"/>
        <w:numPr>
          <w:ilvl w:val="0"/>
          <w:numId w:val="12"/>
        </w:numPr>
      </w:pPr>
      <w:r>
        <w:t>Promote conversational intelligen</w:t>
      </w:r>
      <w:r w:rsidR="00EC4FBF">
        <w:t>c</w:t>
      </w:r>
      <w:r>
        <w:t xml:space="preserve">e </w:t>
      </w:r>
    </w:p>
    <w:p w14:paraId="228759E9" w14:textId="2933DB1A" w:rsidR="00331626" w:rsidRDefault="00331626" w:rsidP="00331626">
      <w:pPr>
        <w:pStyle w:val="ListParagraph"/>
        <w:numPr>
          <w:ilvl w:val="1"/>
          <w:numId w:val="12"/>
        </w:numPr>
      </w:pPr>
      <w:r>
        <w:t xml:space="preserve">Create a sense of </w:t>
      </w:r>
      <w:proofErr w:type="spellStart"/>
      <w:r>
        <w:t>inclusitivty</w:t>
      </w:r>
      <w:proofErr w:type="spellEnd"/>
      <w:r>
        <w:t xml:space="preserve"> by using “we” instead of “I” or “you.”</w:t>
      </w:r>
    </w:p>
    <w:p w14:paraId="45692FA3" w14:textId="20386B3F" w:rsidR="00331626" w:rsidRDefault="002B4F90" w:rsidP="00331626">
      <w:pPr>
        <w:pStyle w:val="ListParagraph"/>
        <w:numPr>
          <w:ilvl w:val="1"/>
          <w:numId w:val="12"/>
        </w:numPr>
      </w:pPr>
      <w:r>
        <w:t xml:space="preserve">Communicate in ways that create a shared </w:t>
      </w:r>
      <w:r w:rsidR="00EC4FBF">
        <w:t>understanding</w:t>
      </w:r>
      <w:r>
        <w:t xml:space="preserve">. </w:t>
      </w:r>
    </w:p>
    <w:p w14:paraId="136C3C73" w14:textId="77777777" w:rsidR="00373CC8" w:rsidRDefault="00373CC8" w:rsidP="00373CC8">
      <w:pPr>
        <w:pStyle w:val="ListParagraph"/>
        <w:ind w:left="1440"/>
      </w:pPr>
    </w:p>
    <w:p w14:paraId="38939A3B" w14:textId="1F9C47C4" w:rsidR="001E00F1" w:rsidRDefault="001E00F1" w:rsidP="001E00F1">
      <w:pPr>
        <w:pStyle w:val="ListParagraph"/>
        <w:numPr>
          <w:ilvl w:val="0"/>
          <w:numId w:val="12"/>
        </w:numPr>
      </w:pPr>
      <w:r>
        <w:lastRenderedPageBreak/>
        <w:t xml:space="preserve">Break the pattern and use visuals to stimulate productive conversations </w:t>
      </w:r>
    </w:p>
    <w:p w14:paraId="6F556D15" w14:textId="17A9CB35" w:rsidR="00331626" w:rsidRDefault="00331626" w:rsidP="00331626">
      <w:pPr>
        <w:pStyle w:val="ListParagraph"/>
        <w:numPr>
          <w:ilvl w:val="1"/>
          <w:numId w:val="12"/>
        </w:numPr>
      </w:pPr>
      <w:r>
        <w:t xml:space="preserve">Encourage idea sharing by </w:t>
      </w:r>
      <w:r w:rsidR="000A7C2E">
        <w:t>promoting</w:t>
      </w:r>
      <w:r>
        <w:t xml:space="preserve"> idea mapping, </w:t>
      </w:r>
      <w:r w:rsidR="00373CC8">
        <w:t>sticky note walls, dot boards, flip charts</w:t>
      </w:r>
      <w:r w:rsidR="00EC4FBF">
        <w:t>,</w:t>
      </w:r>
      <w:r w:rsidR="00373CC8">
        <w:t xml:space="preserve"> </w:t>
      </w:r>
      <w:r w:rsidR="008369A9">
        <w:t xml:space="preserve">and other strategies. </w:t>
      </w:r>
    </w:p>
    <w:p w14:paraId="0FD8C4A4" w14:textId="2F770CE1" w:rsidR="008369A9" w:rsidRDefault="008369A9" w:rsidP="00331626">
      <w:pPr>
        <w:pStyle w:val="ListParagraph"/>
        <w:numPr>
          <w:ilvl w:val="1"/>
          <w:numId w:val="12"/>
        </w:numPr>
      </w:pPr>
      <w:r>
        <w:t>Be sure to use different strategies to keep the conversation flowing</w:t>
      </w:r>
      <w:r w:rsidR="00EC4FBF">
        <w:t xml:space="preserve"> </w:t>
      </w:r>
      <w:r>
        <w:t xml:space="preserve">(e.g., breakout sessions, role play, simulations). </w:t>
      </w:r>
    </w:p>
    <w:p w14:paraId="3D6E55A9" w14:textId="77777777" w:rsidR="00B0057F" w:rsidRDefault="00B0057F" w:rsidP="00B0057F">
      <w:pPr>
        <w:pStyle w:val="ListParagraph"/>
        <w:ind w:left="1440"/>
      </w:pPr>
    </w:p>
    <w:p w14:paraId="751772CE" w14:textId="6744FF53" w:rsidR="001E00F1" w:rsidRDefault="001E00F1" w:rsidP="001E00F1">
      <w:pPr>
        <w:pStyle w:val="ListParagraph"/>
        <w:numPr>
          <w:ilvl w:val="0"/>
          <w:numId w:val="12"/>
        </w:numPr>
      </w:pPr>
      <w:r>
        <w:t xml:space="preserve">Stay focused and keep an eye on time </w:t>
      </w:r>
    </w:p>
    <w:p w14:paraId="1D2A3BE3" w14:textId="78483699" w:rsidR="00331626" w:rsidRDefault="00331626" w:rsidP="00331626">
      <w:pPr>
        <w:pStyle w:val="ListParagraph"/>
        <w:numPr>
          <w:ilvl w:val="1"/>
          <w:numId w:val="18"/>
        </w:numPr>
      </w:pPr>
      <w:r>
        <w:t xml:space="preserve">Have time limits. Plan out how long the different components will take and how long the group will have to complete the tasks. </w:t>
      </w:r>
    </w:p>
    <w:p w14:paraId="39AE48BD" w14:textId="77777777" w:rsidR="00331626" w:rsidRDefault="00331626" w:rsidP="00331626">
      <w:pPr>
        <w:pStyle w:val="ListParagraph"/>
        <w:numPr>
          <w:ilvl w:val="1"/>
          <w:numId w:val="18"/>
        </w:numPr>
      </w:pPr>
      <w:r>
        <w:t xml:space="preserve">Give time warnings as the time for each session draws to a close. </w:t>
      </w:r>
    </w:p>
    <w:p w14:paraId="6218F4A8" w14:textId="77777777" w:rsidR="00331626" w:rsidRDefault="00331626" w:rsidP="00331626">
      <w:pPr>
        <w:pStyle w:val="ListParagraph"/>
      </w:pPr>
    </w:p>
    <w:p w14:paraId="4979F8A7" w14:textId="5D03F921" w:rsidR="001E00F1" w:rsidRDefault="001E00F1" w:rsidP="001E00F1">
      <w:pPr>
        <w:pStyle w:val="ListParagraph"/>
        <w:numPr>
          <w:ilvl w:val="0"/>
          <w:numId w:val="12"/>
        </w:numPr>
      </w:pPr>
      <w:r>
        <w:t xml:space="preserve">Provide closure to the meeting </w:t>
      </w:r>
    </w:p>
    <w:p w14:paraId="6A9A5D1E" w14:textId="29C9E200" w:rsidR="008369A9" w:rsidRDefault="008369A9" w:rsidP="008369A9">
      <w:pPr>
        <w:pStyle w:val="ListParagraph"/>
        <w:numPr>
          <w:ilvl w:val="1"/>
          <w:numId w:val="12"/>
        </w:numPr>
      </w:pPr>
      <w:r>
        <w:t xml:space="preserve">Set aside time in the agenda for reflection and next steps. </w:t>
      </w:r>
    </w:p>
    <w:p w14:paraId="2BD8733E" w14:textId="69CDB998" w:rsidR="008369A9" w:rsidRDefault="00373CC8" w:rsidP="008369A9">
      <w:pPr>
        <w:pStyle w:val="ListParagraph"/>
        <w:numPr>
          <w:ilvl w:val="1"/>
          <w:numId w:val="12"/>
        </w:numPr>
      </w:pPr>
      <w:r>
        <w:t xml:space="preserve">Create realistic action items to keep the agenda going after the meeting has ended. </w:t>
      </w:r>
    </w:p>
    <w:p w14:paraId="294F4FB4" w14:textId="77777777" w:rsidR="003602C7" w:rsidRDefault="003602C7" w:rsidP="008B0CD0"/>
    <w:p w14:paraId="62B18661" w14:textId="77777777" w:rsidR="003602C7" w:rsidRPr="008B0CD0" w:rsidRDefault="003602C7" w:rsidP="008B0CD0"/>
    <w:p w14:paraId="7D70FD85" w14:textId="77777777" w:rsidR="008B0CD0" w:rsidRPr="008B0CD0" w:rsidRDefault="008B0CD0" w:rsidP="008B0CD0"/>
    <w:p w14:paraId="72BAC2C3" w14:textId="77777777" w:rsidR="008B0CD0" w:rsidRPr="008B0CD0" w:rsidRDefault="008B0CD0" w:rsidP="008B0CD0">
      <w:r>
        <w:rPr>
          <w:rFonts w:asciiTheme="minorHAnsi" w:hAnsiTheme="minorHAnsi"/>
          <w:b/>
          <w:sz w:val="28"/>
          <w:szCs w:val="28"/>
        </w:rPr>
        <w:t>Opportunity for Additional Technical Assistance</w:t>
      </w:r>
    </w:p>
    <w:p w14:paraId="01CE9EF7" w14:textId="4E216C8D" w:rsidR="0029123A" w:rsidRDefault="1EDBAA2B" w:rsidP="1EDBAA2B">
      <w:pPr>
        <w:pStyle w:val="Heading3"/>
        <w:rPr>
          <w:rFonts w:asciiTheme="minorHAnsi" w:eastAsiaTheme="minorEastAsia" w:hAnsiTheme="minorHAnsi" w:cstheme="minorBidi"/>
          <w:color w:val="000000" w:themeColor="text1"/>
        </w:rPr>
      </w:pP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If you would like technical assistance from NACDD in thinking through this </w:t>
      </w:r>
      <w:r w:rsidR="008B0CD0">
        <w:rPr>
          <w:rFonts w:asciiTheme="minorHAnsi" w:eastAsiaTheme="minorEastAsia" w:hAnsiTheme="minorHAnsi" w:cstheme="minorBidi"/>
          <w:color w:val="000000" w:themeColor="text1"/>
        </w:rPr>
        <w:t>discussion guide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and your experience with 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the </w:t>
      </w:r>
      <w:r w:rsidR="00EC4FBF">
        <w:rPr>
          <w:rFonts w:asciiTheme="minorHAnsi" w:eastAsiaTheme="minorEastAsia" w:hAnsiTheme="minorHAnsi" w:cstheme="minorBidi"/>
          <w:color w:val="000000" w:themeColor="text1"/>
        </w:rPr>
        <w:t>Facilitation</w:t>
      </w:r>
      <w:r w:rsidR="00EC4FBF" w:rsidRPr="1EDBAA2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A0830">
        <w:rPr>
          <w:rFonts w:asciiTheme="minorHAnsi" w:eastAsiaTheme="minorEastAsia" w:hAnsiTheme="minorHAnsi" w:cstheme="minorBidi"/>
          <w:color w:val="000000" w:themeColor="text1"/>
        </w:rPr>
        <w:t xml:space="preserve">module 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in the </w:t>
      </w:r>
      <w:r w:rsidR="0098425C">
        <w:rPr>
          <w:rFonts w:asciiTheme="minorHAnsi" w:eastAsiaTheme="minorEastAsia" w:hAnsiTheme="minorHAnsi" w:cstheme="minorBidi"/>
          <w:color w:val="000000" w:themeColor="text1"/>
        </w:rPr>
        <w:t>on-</w:t>
      </w:r>
      <w:bookmarkStart w:id="0" w:name="_GoBack"/>
      <w:bookmarkEnd w:id="0"/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demand learning </w:t>
      </w:r>
      <w:proofErr w:type="gramStart"/>
      <w:r w:rsidRPr="1EDBAA2B">
        <w:rPr>
          <w:rFonts w:asciiTheme="minorHAnsi" w:eastAsiaTheme="minorEastAsia" w:hAnsiTheme="minorHAnsi" w:cstheme="minorBidi"/>
          <w:color w:val="000000" w:themeColor="text1"/>
        </w:rPr>
        <w:t>series</w:t>
      </w:r>
      <w:proofErr w:type="gramEnd"/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 please complete the below form and email this document to</w:t>
      </w:r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hyperlink r:id="rId8" w:history="1">
        <w:r w:rsidR="0012578C" w:rsidRPr="00723E91">
          <w:rPr>
            <w:rStyle w:val="Hyperlink"/>
            <w:rFonts w:asciiTheme="minorHAnsi" w:eastAsiaTheme="minorEastAsia" w:hAnsiTheme="minorHAnsi" w:cstheme="minorBidi"/>
          </w:rPr>
          <w:t>phlp@chronicdisease.org</w:t>
        </w:r>
      </w:hyperlink>
      <w:r w:rsidR="0012578C">
        <w:rPr>
          <w:rFonts w:asciiTheme="minorHAnsi" w:eastAsiaTheme="minorEastAsia" w:hAnsiTheme="minorHAnsi" w:cstheme="minorBidi"/>
          <w:color w:val="000000" w:themeColor="text1"/>
        </w:rPr>
        <w:t xml:space="preserve">. </w:t>
      </w:r>
      <w:r w:rsidRPr="1EDBAA2B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EB52166" w14:textId="77777777" w:rsidR="0029123A" w:rsidRPr="0029123A" w:rsidRDefault="0029123A" w:rsidP="0029123A">
      <w:pPr>
        <w:pStyle w:val="Heading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</w:t>
      </w:r>
      <w:r w:rsidRPr="0029123A">
        <w:rPr>
          <w:rFonts w:asciiTheme="minorHAnsi" w:hAnsiTheme="minorHAnsi"/>
          <w:color w:val="000000" w:themeColor="text1"/>
        </w:rPr>
        <w:t xml:space="preserve"> </w:t>
      </w:r>
    </w:p>
    <w:tbl>
      <w:tblPr>
        <w:tblStyle w:val="TableGrid"/>
        <w:tblW w:w="3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0"/>
        <w:gridCol w:w="3725"/>
      </w:tblGrid>
      <w:tr w:rsidR="00AF7AB3" w:rsidRPr="0029123A" w14:paraId="39F7FCF5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F44B0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  <w:r w:rsidRPr="0029123A">
              <w:rPr>
                <w:rFonts w:asciiTheme="minorHAnsi" w:hAnsiTheme="minorHAnsi"/>
              </w:rPr>
              <w:t>Name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ADD71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  <w:tr w:rsidR="00AF7AB3" w:rsidRPr="0029123A" w14:paraId="5A502EF4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00C48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  <w:r w:rsidRPr="0029123A">
              <w:rPr>
                <w:rFonts w:asciiTheme="minorHAnsi" w:hAnsiTheme="minorHAnsi"/>
              </w:rPr>
              <w:t>Title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418B8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  <w:tr w:rsidR="00AF7AB3" w:rsidRPr="0029123A" w14:paraId="38145599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62054" w14:textId="5AE65CAB" w:rsidR="00AF7AB3" w:rsidRPr="0029123A" w:rsidRDefault="00AF7AB3" w:rsidP="006F08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3209D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  <w:tr w:rsidR="00AF7AB3" w:rsidRPr="0029123A" w14:paraId="2715D2CC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4A186" w14:textId="527DE3A3" w:rsidR="00AF7AB3" w:rsidRPr="0029123A" w:rsidRDefault="00AF7AB3" w:rsidP="006F08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594CE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  <w:tr w:rsidR="00AF7AB3" w:rsidRPr="0029123A" w14:paraId="5EEB5344" w14:textId="77777777" w:rsidTr="00AF7AB3"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DA6468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  <w:r w:rsidRPr="0029123A">
              <w:rPr>
                <w:rFonts w:asciiTheme="minorHAnsi" w:hAnsiTheme="minorHAnsi"/>
              </w:rPr>
              <w:t>E-Mail Address</w:t>
            </w:r>
          </w:p>
        </w:tc>
        <w:tc>
          <w:tcPr>
            <w:tcW w:w="3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A8B0D" w14:textId="77777777" w:rsidR="00AF7AB3" w:rsidRPr="0029123A" w:rsidRDefault="00AF7AB3" w:rsidP="006F08AE">
            <w:pPr>
              <w:rPr>
                <w:rFonts w:asciiTheme="minorHAnsi" w:hAnsiTheme="minorHAnsi"/>
              </w:rPr>
            </w:pPr>
          </w:p>
        </w:tc>
      </w:tr>
    </w:tbl>
    <w:p w14:paraId="675789C8" w14:textId="77777777" w:rsidR="0029123A" w:rsidRPr="00DD29AD" w:rsidRDefault="0029123A">
      <w:pPr>
        <w:rPr>
          <w:rFonts w:asciiTheme="minorHAnsi" w:hAnsiTheme="minorHAnsi"/>
        </w:rPr>
      </w:pPr>
    </w:p>
    <w:sectPr w:rsidR="0029123A" w:rsidRPr="00DD29AD" w:rsidSect="00522E6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D0D3F5" w16cid:durableId="1EDB861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D760C" w14:textId="77777777" w:rsidR="000E422A" w:rsidRDefault="000E422A" w:rsidP="00522E6E">
      <w:r>
        <w:separator/>
      </w:r>
    </w:p>
  </w:endnote>
  <w:endnote w:type="continuationSeparator" w:id="0">
    <w:p w14:paraId="37416F51" w14:textId="77777777" w:rsidR="000E422A" w:rsidRDefault="000E422A" w:rsidP="0052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8A2C7" w14:textId="77777777" w:rsidR="00B90F46" w:rsidRDefault="00B90F46" w:rsidP="00DE0F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967CA" w14:textId="77777777" w:rsidR="00B90F46" w:rsidRDefault="00B90F46" w:rsidP="00B90F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71DB" w14:textId="77777777" w:rsidR="00B90F46" w:rsidRDefault="00B90F46" w:rsidP="00DE0F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2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2939C" w14:textId="77777777" w:rsidR="00B90F46" w:rsidRDefault="00B90F46" w:rsidP="00B90F4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D1DE" w14:textId="77777777" w:rsidR="00E07A05" w:rsidRDefault="00E07A05">
    <w:pPr>
      <w:pStyle w:val="Footer"/>
    </w:pPr>
    <w:r w:rsidRPr="00E07A05">
      <w:rPr>
        <w:noProof/>
      </w:rPr>
      <w:drawing>
        <wp:anchor distT="0" distB="0" distL="114300" distR="114300" simplePos="0" relativeHeight="251660288" behindDoc="1" locked="0" layoutInCell="1" allowOverlap="1" wp14:anchorId="030603F7" wp14:editId="18D2C8D0">
          <wp:simplePos x="0" y="0"/>
          <wp:positionH relativeFrom="margin">
            <wp:posOffset>-990600</wp:posOffset>
          </wp:positionH>
          <wp:positionV relativeFrom="margin">
            <wp:posOffset>8129905</wp:posOffset>
          </wp:positionV>
          <wp:extent cx="7888605" cy="5655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605" cy="565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116EC" w14:textId="77777777" w:rsidR="000E422A" w:rsidRDefault="000E422A" w:rsidP="00522E6E">
      <w:r>
        <w:separator/>
      </w:r>
    </w:p>
  </w:footnote>
  <w:footnote w:type="continuationSeparator" w:id="0">
    <w:p w14:paraId="68BDD4D4" w14:textId="77777777" w:rsidR="000E422A" w:rsidRDefault="000E422A" w:rsidP="00522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AA4" w14:textId="77777777" w:rsidR="00522E6E" w:rsidRDefault="00522E6E" w:rsidP="00522E6E">
    <w:pPr>
      <w:pStyle w:val="Header"/>
      <w:spacing w:after="8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C6EBC" wp14:editId="4220E535">
          <wp:simplePos x="0" y="0"/>
          <wp:positionH relativeFrom="column">
            <wp:posOffset>1388110</wp:posOffset>
          </wp:positionH>
          <wp:positionV relativeFrom="paragraph">
            <wp:posOffset>-231140</wp:posOffset>
          </wp:positionV>
          <wp:extent cx="3180013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CDD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013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6AD"/>
    <w:multiLevelType w:val="hybridMultilevel"/>
    <w:tmpl w:val="2B907F7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1971280"/>
    <w:multiLevelType w:val="hybridMultilevel"/>
    <w:tmpl w:val="EF40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2716"/>
    <w:multiLevelType w:val="multilevel"/>
    <w:tmpl w:val="4BA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FA4A91"/>
    <w:multiLevelType w:val="hybridMultilevel"/>
    <w:tmpl w:val="D00C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01C6"/>
    <w:multiLevelType w:val="hybridMultilevel"/>
    <w:tmpl w:val="EFBC8EB8"/>
    <w:lvl w:ilvl="0" w:tplc="D6342208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CF6EB6"/>
    <w:multiLevelType w:val="hybridMultilevel"/>
    <w:tmpl w:val="3D02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B521D"/>
    <w:multiLevelType w:val="hybridMultilevel"/>
    <w:tmpl w:val="ED2E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76D8"/>
    <w:multiLevelType w:val="hybridMultilevel"/>
    <w:tmpl w:val="36F8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C0CFF"/>
    <w:multiLevelType w:val="multilevel"/>
    <w:tmpl w:val="92F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01BA7"/>
    <w:multiLevelType w:val="hybridMultilevel"/>
    <w:tmpl w:val="FC40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0195"/>
    <w:multiLevelType w:val="hybridMultilevel"/>
    <w:tmpl w:val="346A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43CF"/>
    <w:multiLevelType w:val="multilevel"/>
    <w:tmpl w:val="1B8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3F1BE4"/>
    <w:multiLevelType w:val="hybridMultilevel"/>
    <w:tmpl w:val="92DC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165BC"/>
    <w:multiLevelType w:val="hybridMultilevel"/>
    <w:tmpl w:val="3352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442F6"/>
    <w:multiLevelType w:val="hybridMultilevel"/>
    <w:tmpl w:val="27F6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F7D5D"/>
    <w:multiLevelType w:val="hybridMultilevel"/>
    <w:tmpl w:val="4508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802FC"/>
    <w:multiLevelType w:val="hybridMultilevel"/>
    <w:tmpl w:val="44F0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6ADE"/>
    <w:multiLevelType w:val="hybridMultilevel"/>
    <w:tmpl w:val="4E12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15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E"/>
    <w:rsid w:val="000357E9"/>
    <w:rsid w:val="000528F8"/>
    <w:rsid w:val="00081006"/>
    <w:rsid w:val="000847EA"/>
    <w:rsid w:val="0009244F"/>
    <w:rsid w:val="000A7C2E"/>
    <w:rsid w:val="000E422A"/>
    <w:rsid w:val="000E58C5"/>
    <w:rsid w:val="00111298"/>
    <w:rsid w:val="00117602"/>
    <w:rsid w:val="0012578C"/>
    <w:rsid w:val="00144500"/>
    <w:rsid w:val="001A5BCD"/>
    <w:rsid w:val="001B04BE"/>
    <w:rsid w:val="001B6C67"/>
    <w:rsid w:val="001E00F1"/>
    <w:rsid w:val="001E165D"/>
    <w:rsid w:val="00231D54"/>
    <w:rsid w:val="0029123A"/>
    <w:rsid w:val="002B4F90"/>
    <w:rsid w:val="00301738"/>
    <w:rsid w:val="00316328"/>
    <w:rsid w:val="00331626"/>
    <w:rsid w:val="003602C7"/>
    <w:rsid w:val="00361ADB"/>
    <w:rsid w:val="00373CC8"/>
    <w:rsid w:val="003F1186"/>
    <w:rsid w:val="004166BC"/>
    <w:rsid w:val="0042267D"/>
    <w:rsid w:val="0046646F"/>
    <w:rsid w:val="004F003A"/>
    <w:rsid w:val="004F5BE0"/>
    <w:rsid w:val="005046B2"/>
    <w:rsid w:val="00504EC2"/>
    <w:rsid w:val="00522E6E"/>
    <w:rsid w:val="00560A4D"/>
    <w:rsid w:val="005B021A"/>
    <w:rsid w:val="0060035A"/>
    <w:rsid w:val="006462EE"/>
    <w:rsid w:val="006A1C4C"/>
    <w:rsid w:val="006B4DB7"/>
    <w:rsid w:val="006D5F07"/>
    <w:rsid w:val="0070413B"/>
    <w:rsid w:val="0072309F"/>
    <w:rsid w:val="00751B6F"/>
    <w:rsid w:val="007856A1"/>
    <w:rsid w:val="007A1C5A"/>
    <w:rsid w:val="007A5854"/>
    <w:rsid w:val="008369A9"/>
    <w:rsid w:val="008625A2"/>
    <w:rsid w:val="00865C16"/>
    <w:rsid w:val="008A0830"/>
    <w:rsid w:val="008B0CD0"/>
    <w:rsid w:val="008D062F"/>
    <w:rsid w:val="008F138B"/>
    <w:rsid w:val="009615E9"/>
    <w:rsid w:val="00980101"/>
    <w:rsid w:val="0098425C"/>
    <w:rsid w:val="00987103"/>
    <w:rsid w:val="00A314A7"/>
    <w:rsid w:val="00A47B99"/>
    <w:rsid w:val="00AC319F"/>
    <w:rsid w:val="00AF7AB3"/>
    <w:rsid w:val="00B0057F"/>
    <w:rsid w:val="00B30D5F"/>
    <w:rsid w:val="00B31904"/>
    <w:rsid w:val="00B45F22"/>
    <w:rsid w:val="00B90F46"/>
    <w:rsid w:val="00BD6460"/>
    <w:rsid w:val="00BE114B"/>
    <w:rsid w:val="00BF3339"/>
    <w:rsid w:val="00C2472D"/>
    <w:rsid w:val="00C24A79"/>
    <w:rsid w:val="00C26B21"/>
    <w:rsid w:val="00C6077F"/>
    <w:rsid w:val="00C8619F"/>
    <w:rsid w:val="00C91E6F"/>
    <w:rsid w:val="00CA2EE5"/>
    <w:rsid w:val="00D41550"/>
    <w:rsid w:val="00DD29AD"/>
    <w:rsid w:val="00E07A05"/>
    <w:rsid w:val="00E56E1B"/>
    <w:rsid w:val="00E62406"/>
    <w:rsid w:val="00E85A2B"/>
    <w:rsid w:val="00EC4FBF"/>
    <w:rsid w:val="00FA156D"/>
    <w:rsid w:val="00FB09BD"/>
    <w:rsid w:val="1EDBA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2E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1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2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A1C5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6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2E6E"/>
  </w:style>
  <w:style w:type="paragraph" w:styleId="Footer">
    <w:name w:val="footer"/>
    <w:basedOn w:val="Normal"/>
    <w:link w:val="FooterChar"/>
    <w:uiPriority w:val="99"/>
    <w:unhideWhenUsed/>
    <w:rsid w:val="00522E6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2E6E"/>
  </w:style>
  <w:style w:type="paragraph" w:styleId="ListParagraph">
    <w:name w:val="List Paragraph"/>
    <w:basedOn w:val="Normal"/>
    <w:uiPriority w:val="34"/>
    <w:qFormat/>
    <w:rsid w:val="0070413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05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A1C5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A1C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A1C5A"/>
    <w:rPr>
      <w:b/>
      <w:bCs/>
    </w:rPr>
  </w:style>
  <w:style w:type="character" w:customStyle="1" w:styleId="apple-converted-space">
    <w:name w:val="apple-converted-space"/>
    <w:basedOn w:val="DefaultParagraphFont"/>
    <w:rsid w:val="007A1C5A"/>
  </w:style>
  <w:style w:type="character" w:styleId="Hyperlink">
    <w:name w:val="Hyperlink"/>
    <w:basedOn w:val="DefaultParagraphFont"/>
    <w:uiPriority w:val="99"/>
    <w:unhideWhenUsed/>
    <w:rsid w:val="007A1C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04EC2"/>
    <w:rPr>
      <w:rFonts w:ascii="Century Gothic" w:eastAsia="Times New Roman" w:hAnsi="Century Gothic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123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B90F4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A083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30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02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lp@chronicdisease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990F30-9182-FD40-A23D-35BA285E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Seam Studios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2018-06-28T20:29:00Z</dcterms:created>
  <dcterms:modified xsi:type="dcterms:W3CDTF">2018-06-28T20:29:00Z</dcterms:modified>
</cp:coreProperties>
</file>